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c4587"/>
          <w:sz w:val="36"/>
          <w:szCs w:val="36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 </w:t>
      </w:r>
      <w:r w:rsidDel="00000000" w:rsidR="00000000" w:rsidRPr="00000000">
        <w:rPr>
          <w:b w:val="1"/>
          <w:color w:val="1c4587"/>
          <w:sz w:val="36"/>
          <w:szCs w:val="36"/>
        </w:rPr>
        <w:drawing>
          <wp:inline distB="114300" distT="114300" distL="114300" distR="114300">
            <wp:extent cx="500063" cy="500063"/>
            <wp:effectExtent b="0" l="0" r="0" t="0"/>
            <wp:docPr id="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500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1c4587"/>
          <w:sz w:val="32"/>
          <w:szCs w:val="32"/>
        </w:rPr>
      </w:pPr>
      <w:r w:rsidDel="00000000" w:rsidR="00000000" w:rsidRPr="00000000">
        <w:rPr>
          <w:b w:val="1"/>
          <w:color w:val="1c4587"/>
          <w:sz w:val="32"/>
          <w:szCs w:val="32"/>
          <w:rtl w:val="0"/>
        </w:rPr>
        <w:t xml:space="preserve">Las escuelas públicas de Haverhill presentan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1c4587"/>
          <w:sz w:val="32"/>
          <w:szCs w:val="32"/>
        </w:rPr>
      </w:pPr>
      <w:r w:rsidDel="00000000" w:rsidR="00000000" w:rsidRPr="00000000">
        <w:rPr>
          <w:b w:val="1"/>
          <w:color w:val="1c4587"/>
          <w:sz w:val="32"/>
          <w:szCs w:val="32"/>
          <w:rtl w:val="0"/>
        </w:rPr>
        <w:t xml:space="preserve">2024 Oportunidades de Aprendizaje en Verano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377247</wp:posOffset>
                </wp:positionV>
                <wp:extent cx="6772275" cy="2476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377247</wp:posOffset>
                </wp:positionV>
                <wp:extent cx="6772275" cy="247650"/>
                <wp:effectExtent b="0" l="0" r="0" t="0"/>
                <wp:wrapNone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b w:val="1"/>
          <w:color w:val="783f04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Instituto de Alfabetización Inicial - Primaria</w:t>
        </w:r>
      </w:hyperlink>
      <w:r w:rsidDel="00000000" w:rsidR="00000000" w:rsidRPr="00000000">
        <w:rPr>
          <w:b w:val="1"/>
          <w:color w:val="783f04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175213</wp:posOffset>
                </wp:positionV>
                <wp:extent cx="6772275" cy="1547408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175213</wp:posOffset>
                </wp:positionV>
                <wp:extent cx="6772275" cy="1547408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5474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Alumnos de preescolar de nuevo ingreso sin experiencia previa en educación formal y </w:t>
      </w:r>
    </w:p>
    <w:p w:rsidR="00000000" w:rsidDel="00000000" w:rsidP="00000000" w:rsidRDefault="00000000" w:rsidRPr="00000000" w14:paraId="00000007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alumnos de Kindergarten a 3º curso que hayan sido identificados en función de las                </w:t>
      </w:r>
    </w:p>
    <w:p w:rsidR="00000000" w:rsidDel="00000000" w:rsidP="00000000" w:rsidRDefault="00000000" w:rsidRPr="00000000" w14:paraId="00000008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evaluaciones I-Ready y las recomendaciones de los profesores.</w:t>
      </w:r>
    </w:p>
    <w:p w:rsidR="00000000" w:rsidDel="00000000" w:rsidP="00000000" w:rsidRDefault="00000000" w:rsidRPr="00000000" w14:paraId="00000009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julio </w:t>
      </w:r>
      <w:r w:rsidDel="00000000" w:rsidR="00000000" w:rsidRPr="00000000">
        <w:rPr>
          <w:i w:val="1"/>
          <w:sz w:val="20"/>
          <w:szCs w:val="20"/>
          <w:rtl w:val="0"/>
        </w:rPr>
        <w:t xml:space="preserve">1 - agosto 8 (6 semanas)   </w:t>
      </w:r>
    </w:p>
    <w:p w:rsidR="00000000" w:rsidDel="00000000" w:rsidP="00000000" w:rsidRDefault="00000000" w:rsidRPr="00000000" w14:paraId="0000000A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     </w:t>
      </w:r>
    </w:p>
    <w:p w:rsidR="00000000" w:rsidDel="00000000" w:rsidP="00000000" w:rsidRDefault="00000000" w:rsidRPr="00000000" w14:paraId="0000000B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7:45 am - 12:00 pm   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</w:r>
      <w:r w:rsidDel="00000000" w:rsidR="00000000" w:rsidRPr="00000000">
        <w:rPr>
          <w:sz w:val="20"/>
          <w:szCs w:val="20"/>
          <w:rtl w:val="0"/>
        </w:rPr>
        <w:tab/>
        <w:t xml:space="preserve"> </w:t>
        <w:tab/>
        <w:tab/>
        <w:t xml:space="preserve">Hunking School</w:t>
      </w:r>
    </w:p>
    <w:p w:rsidR="00000000" w:rsidDel="00000000" w:rsidP="00000000" w:rsidRDefault="00000000" w:rsidRPr="00000000" w14:paraId="0000000D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Desarrollo de las capacidades de lectura, escritura, audición y expresión verbal en la  </w:t>
      </w:r>
    </w:p>
    <w:p w:rsidR="00000000" w:rsidDel="00000000" w:rsidP="00000000" w:rsidRDefault="00000000" w:rsidRPr="00000000" w14:paraId="0000000E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Primera infancia.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293275</wp:posOffset>
                </wp:positionV>
                <wp:extent cx="6734175" cy="2476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293275</wp:posOffset>
                </wp:positionV>
                <wp:extent cx="6734175" cy="24765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Educación Especial Año Escolar Prolongado - Preescolar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167436</wp:posOffset>
                </wp:positionV>
                <wp:extent cx="6772275" cy="11525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167436</wp:posOffset>
                </wp:positionV>
                <wp:extent cx="6772275" cy="11525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Alumnos actuales de preescolar con servicios de año prolongado en su PEI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</w:r>
      <w:r w:rsidDel="00000000" w:rsidR="00000000" w:rsidRPr="00000000">
        <w:rPr>
          <w:sz w:val="20"/>
          <w:szCs w:val="20"/>
          <w:rtl w:val="0"/>
        </w:rPr>
        <w:t xml:space="preserve">:</w:t>
        <w:tab/>
        <w:tab/>
        <w:tab/>
        <w:t xml:space="preserve">julio</w:t>
      </w:r>
      <w:r w:rsidDel="00000000" w:rsidR="00000000" w:rsidRPr="00000000">
        <w:rPr>
          <w:i w:val="1"/>
          <w:sz w:val="20"/>
          <w:szCs w:val="20"/>
          <w:rtl w:val="0"/>
        </w:rPr>
        <w:t xml:space="preserve"> 1 - agosto 8 (4-6 semanas)      </w:t>
      </w:r>
    </w:p>
    <w:p w:rsidR="00000000" w:rsidDel="00000000" w:rsidP="00000000" w:rsidRDefault="00000000" w:rsidRPr="00000000" w14:paraId="00000014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  </w:t>
      </w:r>
    </w:p>
    <w:p w:rsidR="00000000" w:rsidDel="00000000" w:rsidP="00000000" w:rsidRDefault="00000000" w:rsidRPr="00000000" w14:paraId="00000015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8:45 am - 11:15 am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Moody PreSchool </w:t>
      </w:r>
    </w:p>
    <w:p w:rsidR="00000000" w:rsidDel="00000000" w:rsidP="00000000" w:rsidRDefault="00000000" w:rsidRPr="00000000" w14:paraId="00000017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Objetivos individuales de los estudiantes descritos en su plan educativo </w:t>
      </w:r>
    </w:p>
    <w:p w:rsidR="00000000" w:rsidDel="00000000" w:rsidP="00000000" w:rsidRDefault="00000000" w:rsidRPr="00000000" w14:paraId="00000018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140743</wp:posOffset>
                </wp:positionV>
                <wp:extent cx="6734175" cy="2476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140743</wp:posOffset>
                </wp:positionV>
                <wp:extent cx="6734175" cy="24765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ind w:left="0" w:firstLine="720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rtl w:val="0"/>
        </w:rPr>
        <w:t xml:space="preserve">Instituto de Idiomas - Primaria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181022</wp:posOffset>
                </wp:positionV>
                <wp:extent cx="6772275" cy="111332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181022</wp:posOffset>
                </wp:positionV>
                <wp:extent cx="6772275" cy="1113320"/>
                <wp:effectExtent b="0" l="0" r="0" t="0"/>
                <wp:wrapNone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1133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Grados actuales K-5 que reciben enseñanza multilingüe durante el año escolar</w:t>
      </w:r>
    </w:p>
    <w:p w:rsidR="00000000" w:rsidDel="00000000" w:rsidP="00000000" w:rsidRDefault="00000000" w:rsidRPr="00000000" w14:paraId="0000001B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</w:r>
      <w:r w:rsidDel="00000000" w:rsidR="00000000" w:rsidRPr="00000000">
        <w:rPr>
          <w:b w:val="1"/>
          <w:sz w:val="20"/>
          <w:szCs w:val="20"/>
          <w:rtl w:val="0"/>
        </w:rPr>
        <w:t xml:space="preserve">:  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  <w:tab/>
        <w:t xml:space="preserve">julio</w:t>
      </w:r>
      <w:r w:rsidDel="00000000" w:rsidR="00000000" w:rsidRPr="00000000">
        <w:rPr>
          <w:i w:val="1"/>
          <w:sz w:val="20"/>
          <w:szCs w:val="20"/>
          <w:rtl w:val="0"/>
        </w:rPr>
        <w:t xml:space="preserve"> 1 - julio 25 (4 semanas)</w:t>
      </w:r>
    </w:p>
    <w:p w:rsidR="00000000" w:rsidDel="00000000" w:rsidP="00000000" w:rsidRDefault="00000000" w:rsidRPr="00000000" w14:paraId="0000001C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      </w:t>
      </w:r>
    </w:p>
    <w:p w:rsidR="00000000" w:rsidDel="00000000" w:rsidP="00000000" w:rsidRDefault="00000000" w:rsidRPr="00000000" w14:paraId="0000001D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7:45 am - 12:00 pm 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Hunking School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ab/>
        <w:tab/>
        <w:t xml:space="preserve">Desarrollo de las capacidades de lectura, escritura y comunicación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276481</wp:posOffset>
                </wp:positionV>
                <wp:extent cx="6729413" cy="2476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276481</wp:posOffset>
                </wp:positionV>
                <wp:extent cx="6729413" cy="24765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center"/>
        <w:rPr>
          <w:b w:val="1"/>
          <w:color w:val="660000"/>
        </w:rPr>
      </w:pPr>
      <w:r w:rsidDel="00000000" w:rsidR="00000000" w:rsidRPr="00000000">
        <w:rPr>
          <w:b w:val="1"/>
          <w:color w:val="783f04"/>
          <w:rtl w:val="0"/>
        </w:rPr>
        <w:t xml:space="preserve">Educación Especial Año Escolar Prolongado - Primaria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173331</wp:posOffset>
                </wp:positionV>
                <wp:extent cx="6772275" cy="13525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173331</wp:posOffset>
                </wp:positionV>
                <wp:extent cx="6772275" cy="13525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352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Destinatarios: </w:t>
      </w:r>
      <w:r w:rsidDel="00000000" w:rsidR="00000000" w:rsidRPr="00000000">
        <w:rPr>
          <w:sz w:val="20"/>
          <w:szCs w:val="20"/>
          <w:rtl w:val="0"/>
        </w:rPr>
        <w:tab/>
        <w:t xml:space="preserve">Alumnos de jardín de infancia hasta sexto grado con servicios de extensión </w:t>
      </w:r>
    </w:p>
    <w:p w:rsidR="00000000" w:rsidDel="00000000" w:rsidP="00000000" w:rsidRDefault="00000000" w:rsidRPr="00000000" w14:paraId="00000023">
      <w:pPr>
        <w:ind w:left="28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 año en su PEI.</w:t>
      </w:r>
    </w:p>
    <w:p w:rsidR="00000000" w:rsidDel="00000000" w:rsidP="00000000" w:rsidRDefault="00000000" w:rsidRPr="00000000" w14:paraId="00000024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  <w:tab/>
        <w:t xml:space="preserve">julio</w:t>
      </w:r>
      <w:r w:rsidDel="00000000" w:rsidR="00000000" w:rsidRPr="00000000">
        <w:rPr>
          <w:i w:val="1"/>
          <w:sz w:val="20"/>
          <w:szCs w:val="20"/>
          <w:rtl w:val="0"/>
        </w:rPr>
        <w:t xml:space="preserve"> 1 - agosto 8  (seis semanas)    </w:t>
      </w:r>
    </w:p>
    <w:p w:rsidR="00000000" w:rsidDel="00000000" w:rsidP="00000000" w:rsidRDefault="00000000" w:rsidRPr="00000000" w14:paraId="00000025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 </w:t>
      </w:r>
    </w:p>
    <w:p w:rsidR="00000000" w:rsidDel="00000000" w:rsidP="00000000" w:rsidRDefault="00000000" w:rsidRPr="00000000" w14:paraId="00000026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7:45 am - 12:00 pm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7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Hunking School/HHS</w:t>
      </w:r>
    </w:p>
    <w:p w:rsidR="00000000" w:rsidDel="00000000" w:rsidP="00000000" w:rsidRDefault="00000000" w:rsidRPr="00000000" w14:paraId="00000028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Objetivos individuales de los estudiantes descritos en su plan educativo</w:t>
      </w:r>
    </w:p>
    <w:p w:rsidR="00000000" w:rsidDel="00000000" w:rsidP="00000000" w:rsidRDefault="00000000" w:rsidRPr="00000000" w14:paraId="0000002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b w:val="1"/>
          <w:color w:val="783f04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783f04"/>
          <w:sz w:val="20"/>
          <w:szCs w:val="20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219224</wp:posOffset>
                </wp:positionV>
                <wp:extent cx="6772275" cy="2605834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219224</wp:posOffset>
                </wp:positionV>
                <wp:extent cx="6772275" cy="2605834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26058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ind w:left="720" w:firstLine="0"/>
        <w:jc w:val="center"/>
        <w:rPr>
          <w:b w:val="1"/>
          <w:color w:val="783f04"/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Discovery Club/Acceso 21 -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Grados actuales K -4 de Bradford El, Golden Hill, Pen Lake, Silver Hill, Tilton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julio</w:t>
      </w:r>
      <w:r w:rsidDel="00000000" w:rsidR="00000000" w:rsidRPr="00000000">
        <w:rPr>
          <w:i w:val="1"/>
          <w:sz w:val="20"/>
          <w:szCs w:val="20"/>
          <w:rtl w:val="0"/>
        </w:rPr>
        <w:t xml:space="preserve"> 1 - julio 25  (cuatro semanas)   </w:t>
      </w:r>
    </w:p>
    <w:p w:rsidR="00000000" w:rsidDel="00000000" w:rsidP="00000000" w:rsidRDefault="00000000" w:rsidRPr="00000000" w14:paraId="0000002E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     </w:t>
      </w:r>
    </w:p>
    <w:p w:rsidR="00000000" w:rsidDel="00000000" w:rsidP="00000000" w:rsidRDefault="00000000" w:rsidRPr="00000000" w14:paraId="0000002F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7:45 am - 12:00 pm   </w:t>
      </w:r>
    </w:p>
    <w:p w:rsidR="00000000" w:rsidDel="00000000" w:rsidP="00000000" w:rsidRDefault="00000000" w:rsidRPr="00000000" w14:paraId="00000030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Hunking School</w:t>
      </w:r>
    </w:p>
    <w:p w:rsidR="00000000" w:rsidDel="00000000" w:rsidP="00000000" w:rsidRDefault="00000000" w:rsidRPr="00000000" w14:paraId="00000031">
      <w:pPr>
        <w:ind w:left="720" w:firstLine="0"/>
        <w:rPr>
          <w:color w:val="222222"/>
          <w:sz w:val="20"/>
          <w:szCs w:val="20"/>
          <w:shd w:fill="fff2cc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  <w:tab/>
        <w:tab/>
      </w:r>
      <w:r w:rsidDel="00000000" w:rsidR="00000000" w:rsidRPr="00000000">
        <w:rPr>
          <w:color w:val="222222"/>
          <w:sz w:val="20"/>
          <w:szCs w:val="20"/>
          <w:shd w:fill="fff2cc" w:val="clear"/>
          <w:rtl w:val="0"/>
        </w:rPr>
        <w:t xml:space="preserve">Los Programas de Enriquecimiento incluirán uno de los siguientes: </w:t>
      </w:r>
    </w:p>
    <w:p w:rsidR="00000000" w:rsidDel="00000000" w:rsidP="00000000" w:rsidRDefault="00000000" w:rsidRPr="00000000" w14:paraId="00000032">
      <w:pPr>
        <w:ind w:left="3600" w:firstLine="0"/>
        <w:rPr>
          <w:color w:val="222222"/>
          <w:sz w:val="20"/>
          <w:szCs w:val="20"/>
          <w:shd w:fill="fff2cc" w:val="clear"/>
        </w:rPr>
      </w:pPr>
      <w:r w:rsidDel="00000000" w:rsidR="00000000" w:rsidRPr="00000000">
        <w:rPr>
          <w:color w:val="222222"/>
          <w:sz w:val="20"/>
          <w:szCs w:val="20"/>
          <w:shd w:fill="fff2cc" w:val="clear"/>
          <w:rtl w:val="0"/>
        </w:rPr>
        <w:t xml:space="preserve">Aprendizaje lúdico, Aprendizaje, basado en proyectos, aprendizaje de servicios, </w:t>
      </w:r>
    </w:p>
    <w:p w:rsidR="00000000" w:rsidDel="00000000" w:rsidP="00000000" w:rsidRDefault="00000000" w:rsidRPr="00000000" w14:paraId="00000033">
      <w:pPr>
        <w:ind w:left="3600" w:firstLine="0"/>
        <w:rPr>
          <w:color w:val="222222"/>
          <w:sz w:val="20"/>
          <w:szCs w:val="20"/>
          <w:shd w:fill="fff2cc" w:val="clear"/>
        </w:rPr>
      </w:pPr>
      <w:r w:rsidDel="00000000" w:rsidR="00000000" w:rsidRPr="00000000">
        <w:rPr>
          <w:color w:val="222222"/>
          <w:sz w:val="20"/>
          <w:szCs w:val="20"/>
          <w:shd w:fill="fff2cc" w:val="clear"/>
          <w:rtl w:val="0"/>
        </w:rPr>
        <w:t xml:space="preserve">STEM o actividades recreativas al aire libre.</w:t>
      </w:r>
    </w:p>
    <w:p w:rsidR="00000000" w:rsidDel="00000000" w:rsidP="00000000" w:rsidRDefault="00000000" w:rsidRPr="00000000" w14:paraId="00000034">
      <w:pPr>
        <w:ind w:left="720" w:firstLine="0"/>
        <w:rPr>
          <w:color w:val="222222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color w:val="222222"/>
          <w:sz w:val="20"/>
          <w:szCs w:val="20"/>
          <w:shd w:fill="fff2cc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234618</wp:posOffset>
                </wp:positionV>
                <wp:extent cx="6729413" cy="2476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234618</wp:posOffset>
                </wp:positionV>
                <wp:extent cx="6729413" cy="24765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Academia de Aceleración Matemática (pendiente de aprobación) - Secundaria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153400</wp:posOffset>
                </wp:positionV>
                <wp:extent cx="6772275" cy="211115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153400</wp:posOffset>
                </wp:positionV>
                <wp:extent cx="6772275" cy="2111153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21111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line="240" w:lineRule="auto"/>
        <w:ind w:left="720" w:firstLine="0"/>
        <w:rPr>
          <w:color w:val="222222"/>
          <w:sz w:val="20"/>
          <w:szCs w:val="20"/>
          <w:shd w:fill="fff2cc" w:val="clear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Destinatarios: 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color w:val="222222"/>
          <w:sz w:val="20"/>
          <w:szCs w:val="20"/>
          <w:shd w:fill="fff2cc" w:val="clear"/>
          <w:rtl w:val="0"/>
        </w:rPr>
        <w:t xml:space="preserve">Alumnos actuales de 4, 5, 6 grado que han sido identificados utilizando i-Ready </w:t>
      </w:r>
    </w:p>
    <w:p w:rsidR="00000000" w:rsidDel="00000000" w:rsidP="00000000" w:rsidRDefault="00000000" w:rsidRPr="00000000" w14:paraId="00000039">
      <w:pPr>
        <w:spacing w:line="240" w:lineRule="auto"/>
        <w:ind w:left="3600" w:firstLine="0"/>
        <w:rPr>
          <w:color w:val="222222"/>
          <w:sz w:val="20"/>
          <w:szCs w:val="20"/>
          <w:shd w:fill="fff2cc" w:val="clear"/>
        </w:rPr>
      </w:pPr>
      <w:r w:rsidDel="00000000" w:rsidR="00000000" w:rsidRPr="00000000">
        <w:rPr>
          <w:color w:val="222222"/>
          <w:sz w:val="20"/>
          <w:szCs w:val="20"/>
          <w:shd w:fill="fff2cc" w:val="clear"/>
          <w:rtl w:val="0"/>
        </w:rPr>
        <w:t xml:space="preserve">(crecimiento y logros), puntos de referencia de contenido y aportes de maestros y administradores.  </w:t>
      </w:r>
    </w:p>
    <w:p w:rsidR="00000000" w:rsidDel="00000000" w:rsidP="00000000" w:rsidRDefault="00000000" w:rsidRPr="00000000" w14:paraId="0000003A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Tiempo:</w:t>
      </w:r>
      <w:r w:rsidDel="00000000" w:rsidR="00000000" w:rsidRPr="00000000">
        <w:rPr>
          <w:sz w:val="20"/>
          <w:szCs w:val="20"/>
          <w:rtl w:val="0"/>
        </w:rPr>
        <w:t xml:space="preserve">    </w:t>
        <w:tab/>
        <w:tab/>
        <w:tab/>
        <w:t xml:space="preserve">junio</w:t>
      </w:r>
      <w:r w:rsidDel="00000000" w:rsidR="00000000" w:rsidRPr="00000000">
        <w:rPr>
          <w:i w:val="1"/>
          <w:sz w:val="20"/>
          <w:szCs w:val="20"/>
          <w:rtl w:val="0"/>
        </w:rPr>
        <w:t xml:space="preserve"> 24 - julio 1  (una semana, un dia)  - actual Grado 4</w:t>
      </w:r>
    </w:p>
    <w:p w:rsidR="00000000" w:rsidDel="00000000" w:rsidP="00000000" w:rsidRDefault="00000000" w:rsidRPr="00000000" w14:paraId="0000003B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julio 8 - julio 15  (una semana, un dia)  - actual Grado 5</w:t>
      </w:r>
    </w:p>
    <w:p w:rsidR="00000000" w:rsidDel="00000000" w:rsidP="00000000" w:rsidRDefault="00000000" w:rsidRPr="00000000" w14:paraId="0000003C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julio 29 - agosto 5 (una semana, un dia)  - actual Grado 6</w:t>
      </w:r>
    </w:p>
    <w:p w:rsidR="00000000" w:rsidDel="00000000" w:rsidP="00000000" w:rsidRDefault="00000000" w:rsidRPr="00000000" w14:paraId="0000003D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</w:t>
      </w:r>
      <w:r w:rsidDel="00000000" w:rsidR="00000000" w:rsidRPr="00000000">
        <w:rPr>
          <w:i w:val="1"/>
          <w:sz w:val="20"/>
          <w:szCs w:val="20"/>
          <w:rtl w:val="0"/>
        </w:rPr>
        <w:t xml:space="preserve">jueves</w:t>
      </w:r>
      <w:r w:rsidDel="00000000" w:rsidR="00000000" w:rsidRPr="00000000">
        <w:rPr>
          <w:i w:val="1"/>
          <w:sz w:val="20"/>
          <w:szCs w:val="20"/>
          <w:rtl w:val="0"/>
        </w:rPr>
        <w:t xml:space="preserve"> (primera semana), lunes solamente (segunda semana)  </w:t>
      </w:r>
    </w:p>
    <w:p w:rsidR="00000000" w:rsidDel="00000000" w:rsidP="00000000" w:rsidRDefault="00000000" w:rsidRPr="00000000" w14:paraId="0000003E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 pm  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HHS</w:t>
      </w:r>
    </w:p>
    <w:p w:rsidR="00000000" w:rsidDel="00000000" w:rsidP="00000000" w:rsidRDefault="00000000" w:rsidRPr="00000000" w14:paraId="00000040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Ofrecer experiencias de aprendizaje prácticas, colaborativas y motivadoras en las que </w:t>
      </w:r>
    </w:p>
    <w:p w:rsidR="00000000" w:rsidDel="00000000" w:rsidP="00000000" w:rsidRDefault="00000000" w:rsidRPr="00000000" w14:paraId="00000041">
      <w:pPr>
        <w:ind w:left="36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estudiantes apliquen sus conocimientos y destrezas matemáticas a problemas del mundo real y se centren en su dominio.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b w:val="1"/>
          <w:color w:val="783f04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jc w:val="center"/>
        <w:rPr>
          <w:b w:val="1"/>
          <w:color w:val="783f0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136857</wp:posOffset>
                </wp:positionV>
                <wp:extent cx="6729413" cy="2476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136857</wp:posOffset>
                </wp:positionV>
                <wp:extent cx="6729413" cy="2476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Puente hacia el HHS - Escuela Secundaria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156507</wp:posOffset>
                </wp:positionV>
                <wp:extent cx="6772275" cy="141596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156507</wp:posOffset>
                </wp:positionV>
                <wp:extent cx="6772275" cy="141596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415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 xml:space="preserve">Alumnos actuales de 7º y 8º curso que hayan suspendido dos o más asignaturas</w:t>
      </w:r>
    </w:p>
    <w:p w:rsidR="00000000" w:rsidDel="00000000" w:rsidP="00000000" w:rsidRDefault="00000000" w:rsidRPr="00000000" w14:paraId="00000046">
      <w:pPr>
        <w:ind w:left="28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básicas del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   </w:t>
        <w:tab/>
        <w:t xml:space="preserve">  </w:t>
        <w:tab/>
        <w:tab/>
        <w:t xml:space="preserve">julio</w:t>
      </w:r>
      <w:r w:rsidDel="00000000" w:rsidR="00000000" w:rsidRPr="00000000">
        <w:rPr>
          <w:i w:val="1"/>
          <w:sz w:val="20"/>
          <w:szCs w:val="20"/>
          <w:rtl w:val="0"/>
        </w:rPr>
        <w:t xml:space="preserve"> 1 - julio 25 (cuatro semanas)    </w:t>
      </w:r>
    </w:p>
    <w:p w:rsidR="00000000" w:rsidDel="00000000" w:rsidP="00000000" w:rsidRDefault="00000000" w:rsidRPr="00000000" w14:paraId="00000048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    </w:t>
      </w:r>
    </w:p>
    <w:p w:rsidR="00000000" w:rsidDel="00000000" w:rsidP="00000000" w:rsidRDefault="00000000" w:rsidRPr="00000000" w14:paraId="00000049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- 1:00pm   </w:t>
      </w: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4A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HHS</w:t>
      </w:r>
    </w:p>
    <w:p w:rsidR="00000000" w:rsidDel="00000000" w:rsidP="00000000" w:rsidRDefault="00000000" w:rsidRPr="00000000" w14:paraId="0000004B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Remediación en Artes del Lenguaje, Matemáticas, Ciencias, Estudios Sociales, y </w:t>
      </w:r>
    </w:p>
    <w:p w:rsidR="00000000" w:rsidDel="00000000" w:rsidP="00000000" w:rsidRDefault="00000000" w:rsidRPr="00000000" w14:paraId="0000004C">
      <w:pPr>
        <w:ind w:left="28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habilidades socioemocionales.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jc w:val="center"/>
        <w:rPr>
          <w:b w:val="1"/>
          <w:color w:val="783f04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119323</wp:posOffset>
                </wp:positionV>
                <wp:extent cx="6729413" cy="2476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119323</wp:posOffset>
                </wp:positionV>
                <wp:extent cx="6729413" cy="24765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Discovery Club/Access 21 - Secundaria y Bachillerato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156409</wp:posOffset>
                </wp:positionV>
                <wp:extent cx="6772275" cy="1719886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156409</wp:posOffset>
                </wp:positionV>
                <wp:extent cx="6772275" cy="1719886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7198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Alumnos actuales de 5º a 12º curso de Consentino, Nettle, Whittier y HHS</w:t>
      </w:r>
    </w:p>
    <w:p w:rsidR="00000000" w:rsidDel="00000000" w:rsidP="00000000" w:rsidRDefault="00000000" w:rsidRPr="00000000" w14:paraId="00000051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 xml:space="preserve">julio</w:t>
      </w:r>
      <w:r w:rsidDel="00000000" w:rsidR="00000000" w:rsidRPr="00000000">
        <w:rPr>
          <w:i w:val="1"/>
          <w:sz w:val="20"/>
          <w:szCs w:val="20"/>
          <w:rtl w:val="0"/>
        </w:rPr>
        <w:t xml:space="preserve"> 1 - julio 25 (cuatro semanas)     </w:t>
      </w:r>
    </w:p>
    <w:p w:rsidR="00000000" w:rsidDel="00000000" w:rsidP="00000000" w:rsidRDefault="00000000" w:rsidRPr="00000000" w14:paraId="00000052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    </w:t>
      </w:r>
    </w:p>
    <w:p w:rsidR="00000000" w:rsidDel="00000000" w:rsidP="00000000" w:rsidRDefault="00000000" w:rsidRPr="00000000" w14:paraId="00000053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- 1:00pm</w:t>
      </w: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54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HHS   </w:t>
      </w:r>
    </w:p>
    <w:p w:rsidR="00000000" w:rsidDel="00000000" w:rsidP="00000000" w:rsidRDefault="00000000" w:rsidRPr="00000000" w14:paraId="00000055">
      <w:pPr>
        <w:ind w:left="720" w:firstLine="0"/>
        <w:rPr>
          <w:color w:val="222222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ab/>
        <w:tab/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Los programas de enriquecimiento incluyen: Pesca y Ecosistemas, Glee Club,</w:t>
      </w:r>
    </w:p>
    <w:p w:rsidR="00000000" w:rsidDel="00000000" w:rsidP="00000000" w:rsidRDefault="00000000" w:rsidRPr="00000000" w14:paraId="00000056">
      <w:pPr>
        <w:ind w:left="3600" w:firstLine="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Prácticas (por sólo por invitación), Teatro Musical, Arte al Aire Libre y Jardinería, Recreación al Aire Libre, Robótica, Banda de Rock, STEM Conocimiento de la carrera</w:t>
      </w:r>
    </w:p>
    <w:p w:rsidR="00000000" w:rsidDel="00000000" w:rsidP="00000000" w:rsidRDefault="00000000" w:rsidRPr="00000000" w14:paraId="00000057">
      <w:pPr>
        <w:ind w:left="2880" w:firstLine="720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semana de prácticas requeridas en HHS: del 24 al 28 de junio, de 8 am a 4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160" w:firstLine="720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  </w:t>
      </w:r>
    </w:p>
    <w:p w:rsidR="00000000" w:rsidDel="00000000" w:rsidP="00000000" w:rsidRDefault="00000000" w:rsidRPr="00000000" w14:paraId="00000059">
      <w:pPr>
        <w:ind w:left="0" w:firstLine="72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72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134294</wp:posOffset>
                </wp:positionV>
                <wp:extent cx="6734175" cy="341956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134294</wp:posOffset>
                </wp:positionV>
                <wp:extent cx="6734175" cy="341956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341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ind w:left="0" w:firstLine="72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Instituto de Idiomas - Secundaria y Bachillerato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243887</wp:posOffset>
                </wp:positionV>
                <wp:extent cx="6772275" cy="1331644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243887</wp:posOffset>
                </wp:positionV>
                <wp:extent cx="6772275" cy="1331644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3316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  <w:tab/>
      </w:r>
      <w:r w:rsidDel="00000000" w:rsidR="00000000" w:rsidRPr="00000000">
        <w:rPr>
          <w:sz w:val="20"/>
          <w:szCs w:val="20"/>
          <w:rtl w:val="0"/>
        </w:rPr>
        <w:t xml:space="preserve">Alumnos actuales de 7º a 11º curso que reciben enseñanza multilingüe durante el año </w:t>
      </w:r>
    </w:p>
    <w:p w:rsidR="00000000" w:rsidDel="00000000" w:rsidP="00000000" w:rsidRDefault="00000000" w:rsidRPr="00000000" w14:paraId="0000005E">
      <w:pPr>
        <w:ind w:left="28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  <w:tab/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     </w:t>
        <w:tab/>
        <w:tab/>
        <w:tab/>
        <w:t xml:space="preserve">junio</w:t>
      </w:r>
      <w:r w:rsidDel="00000000" w:rsidR="00000000" w:rsidRPr="00000000">
        <w:rPr>
          <w:i w:val="1"/>
          <w:sz w:val="20"/>
          <w:szCs w:val="20"/>
          <w:rtl w:val="0"/>
        </w:rPr>
        <w:t xml:space="preserve"> 24 - julio 19  (cuatro semanas)</w:t>
      </w:r>
    </w:p>
    <w:p w:rsidR="00000000" w:rsidDel="00000000" w:rsidP="00000000" w:rsidRDefault="00000000" w:rsidRPr="00000000" w14:paraId="00000060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     </w:t>
      </w:r>
    </w:p>
    <w:p w:rsidR="00000000" w:rsidDel="00000000" w:rsidP="00000000" w:rsidRDefault="00000000" w:rsidRPr="00000000" w14:paraId="00000061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 pm  </w:t>
      </w: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62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HHS</w:t>
      </w:r>
    </w:p>
    <w:p w:rsidR="00000000" w:rsidDel="00000000" w:rsidP="00000000" w:rsidRDefault="00000000" w:rsidRPr="00000000" w14:paraId="00000063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 </w:t>
        <w:tab/>
        <w:tab/>
        <w:tab/>
        <w:t xml:space="preserve">Desarrollo de las capacidades de lectura, escritura y comunicación</w:t>
      </w:r>
    </w:p>
    <w:p w:rsidR="00000000" w:rsidDel="00000000" w:rsidP="00000000" w:rsidRDefault="00000000" w:rsidRPr="00000000" w14:paraId="00000064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118063</wp:posOffset>
                </wp:positionV>
                <wp:extent cx="6729413" cy="2476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118063</wp:posOffset>
                </wp:positionV>
                <wp:extent cx="6729413" cy="247650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Recuperación de créditos - Secundaria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333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161925</wp:posOffset>
                </wp:positionV>
                <wp:extent cx="6772275" cy="13335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33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b w:val="1"/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Alumnos de 9º a 11º curso que hayan fracasado en alguna asignatura</w:t>
      </w:r>
    </w:p>
    <w:p w:rsidR="00000000" w:rsidDel="00000000" w:rsidP="00000000" w:rsidRDefault="00000000" w:rsidRPr="00000000" w14:paraId="0000006E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</w:r>
      <w:r w:rsidDel="00000000" w:rsidR="00000000" w:rsidRPr="00000000">
        <w:rPr>
          <w:sz w:val="20"/>
          <w:szCs w:val="20"/>
          <w:rtl w:val="0"/>
        </w:rPr>
        <w:t xml:space="preserve">:  </w:t>
      </w:r>
      <w:r w:rsidDel="00000000" w:rsidR="00000000" w:rsidRPr="00000000">
        <w:rPr>
          <w:sz w:val="20"/>
          <w:szCs w:val="20"/>
          <w:rtl w:val="0"/>
        </w:rPr>
        <w:t xml:space="preserve">     </w:t>
        <w:tab/>
        <w:tab/>
        <w:tab/>
        <w:t xml:space="preserve">junio</w:t>
      </w:r>
      <w:r w:rsidDel="00000000" w:rsidR="00000000" w:rsidRPr="00000000">
        <w:rPr>
          <w:i w:val="1"/>
          <w:sz w:val="20"/>
          <w:szCs w:val="20"/>
          <w:rtl w:val="0"/>
        </w:rPr>
        <w:t xml:space="preserve"> 24 - julio 18 (cuatro semanas)   </w:t>
      </w:r>
    </w:p>
    <w:p w:rsidR="00000000" w:rsidDel="00000000" w:rsidP="00000000" w:rsidRDefault="00000000" w:rsidRPr="00000000" w14:paraId="0000006F">
      <w:pPr>
        <w:ind w:left="3600" w:firstLine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(junio 24 - julio 12)</w:t>
      </w:r>
    </w:p>
    <w:p w:rsidR="00000000" w:rsidDel="00000000" w:rsidP="00000000" w:rsidRDefault="00000000" w:rsidRPr="00000000" w14:paraId="00000070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viernes (julio 15 - julio 19)    </w:t>
      </w:r>
    </w:p>
    <w:p w:rsidR="00000000" w:rsidDel="00000000" w:rsidP="00000000" w:rsidRDefault="00000000" w:rsidRPr="00000000" w14:paraId="00000071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 pm </w:t>
      </w:r>
      <w:r w:rsidDel="00000000" w:rsidR="00000000" w:rsidRPr="00000000">
        <w:rPr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72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HHS</w:t>
      </w:r>
    </w:p>
    <w:p w:rsidR="00000000" w:rsidDel="00000000" w:rsidP="00000000" w:rsidRDefault="00000000" w:rsidRPr="00000000" w14:paraId="00000073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Recuperación de créditos en Inglés, Matemáticas, Ciencias e Historia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6729413" cy="247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Recuperación de créditos - Gateway Academy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205787</wp:posOffset>
                </wp:positionV>
                <wp:extent cx="6772275" cy="1431722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205787</wp:posOffset>
                </wp:positionV>
                <wp:extent cx="6772275" cy="1431722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4317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Destinatarios:</w:t>
        <w:tab/>
      </w:r>
      <w:r w:rsidDel="00000000" w:rsidR="00000000" w:rsidRPr="00000000">
        <w:rPr>
          <w:sz w:val="20"/>
          <w:szCs w:val="20"/>
          <w:rtl w:val="0"/>
        </w:rPr>
        <w:t xml:space="preserve">Alumnos de 7º a 11º curso que hayan suspendido dos o más asignaturas y/o estén </w:t>
      </w:r>
    </w:p>
    <w:p w:rsidR="00000000" w:rsidDel="00000000" w:rsidP="00000000" w:rsidRDefault="00000000" w:rsidRPr="00000000" w14:paraId="00000079">
      <w:pPr>
        <w:ind w:left="288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atrasados en los créditos</w:t>
      </w:r>
    </w:p>
    <w:p w:rsidR="00000000" w:rsidDel="00000000" w:rsidP="00000000" w:rsidRDefault="00000000" w:rsidRPr="00000000" w14:paraId="0000007A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  <w:tab/>
      </w:r>
      <w:r w:rsidDel="00000000" w:rsidR="00000000" w:rsidRPr="00000000">
        <w:rPr>
          <w:sz w:val="20"/>
          <w:szCs w:val="20"/>
          <w:rtl w:val="0"/>
        </w:rPr>
        <w:t xml:space="preserve">:       </w:t>
        <w:tab/>
        <w:tab/>
        <w:tab/>
        <w:t xml:space="preserve">junio</w:t>
      </w:r>
      <w:r w:rsidDel="00000000" w:rsidR="00000000" w:rsidRPr="00000000">
        <w:rPr>
          <w:i w:val="1"/>
          <w:sz w:val="20"/>
          <w:szCs w:val="20"/>
          <w:rtl w:val="0"/>
        </w:rPr>
        <w:t xml:space="preserve"> 24 - julio 18 (cuatro semanas)   </w:t>
      </w:r>
    </w:p>
    <w:p w:rsidR="00000000" w:rsidDel="00000000" w:rsidP="00000000" w:rsidRDefault="00000000" w:rsidRPr="00000000" w14:paraId="0000007B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     </w:t>
      </w:r>
    </w:p>
    <w:p w:rsidR="00000000" w:rsidDel="00000000" w:rsidP="00000000" w:rsidRDefault="00000000" w:rsidRPr="00000000" w14:paraId="0000007C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 pm </w:t>
      </w:r>
      <w:r w:rsidDel="00000000" w:rsidR="00000000" w:rsidRPr="00000000">
        <w:rPr>
          <w:sz w:val="20"/>
          <w:szCs w:val="20"/>
          <w:rtl w:val="0"/>
        </w:rPr>
        <w:t xml:space="preserve">      </w:t>
      </w:r>
    </w:p>
    <w:p w:rsidR="00000000" w:rsidDel="00000000" w:rsidP="00000000" w:rsidRDefault="00000000" w:rsidRPr="00000000" w14:paraId="0000007D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Gateway Academy</w:t>
      </w:r>
    </w:p>
    <w:p w:rsidR="00000000" w:rsidDel="00000000" w:rsidP="00000000" w:rsidRDefault="00000000" w:rsidRPr="00000000" w14:paraId="0000007E">
      <w:pPr>
        <w:ind w:left="720" w:firstLine="0"/>
        <w:rPr>
          <w:b w:val="1"/>
          <w:color w:val="783f0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Enfoque: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  <w:tab/>
        <w:tab/>
        <w:t xml:space="preserve">Recuperación de créditos en Matemáticas, Ciencias y Humanidades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125071</wp:posOffset>
                </wp:positionV>
                <wp:extent cx="6729413" cy="2476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125071</wp:posOffset>
                </wp:positionV>
                <wp:extent cx="6729413" cy="24765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Educación Especial Año Escolar Extendido - Secundaria y Bachillerato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181901</wp:posOffset>
                </wp:positionV>
                <wp:extent cx="6772275" cy="10858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181901</wp:posOffset>
                </wp:positionV>
                <wp:extent cx="6772275" cy="108585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Alumnos actuales de 7º a 12º curso con servicios de extensión del año en su PEI</w:t>
      </w:r>
    </w:p>
    <w:p w:rsidR="00000000" w:rsidDel="00000000" w:rsidP="00000000" w:rsidRDefault="00000000" w:rsidRPr="00000000" w14:paraId="00000084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julio</w:t>
      </w:r>
      <w:r w:rsidDel="00000000" w:rsidR="00000000" w:rsidRPr="00000000">
        <w:rPr>
          <w:i w:val="1"/>
          <w:sz w:val="20"/>
          <w:szCs w:val="20"/>
          <w:rtl w:val="0"/>
        </w:rPr>
        <w:t xml:space="preserve"> 1 - agosto 8 (seis semanas)     </w:t>
      </w:r>
    </w:p>
    <w:p w:rsidR="00000000" w:rsidDel="00000000" w:rsidP="00000000" w:rsidRDefault="00000000" w:rsidRPr="00000000" w14:paraId="00000085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</w:t>
      </w:r>
    </w:p>
    <w:p w:rsidR="00000000" w:rsidDel="00000000" w:rsidP="00000000" w:rsidRDefault="00000000" w:rsidRPr="00000000" w14:paraId="00000086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9:00 am - 1:00 pm </w:t>
      </w: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87">
      <w:pPr>
        <w:ind w:left="0"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HHS</w:t>
      </w:r>
    </w:p>
    <w:p w:rsidR="00000000" w:rsidDel="00000000" w:rsidP="00000000" w:rsidRDefault="00000000" w:rsidRPr="00000000" w14:paraId="00000088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ab/>
        <w:tab/>
        <w:t xml:space="preserve">Objetivos individuales de los estudiantes descritos en su plan educativo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127588</wp:posOffset>
                </wp:positionV>
                <wp:extent cx="6729413" cy="2476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290513</wp:posOffset>
                </wp:positionH>
                <wp:positionV relativeFrom="paragraph">
                  <wp:posOffset>127588</wp:posOffset>
                </wp:positionV>
                <wp:extent cx="6729413" cy="2476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b w:val="1"/>
          <w:color w:val="783f04"/>
          <w:rtl w:val="0"/>
        </w:rPr>
        <w:t xml:space="preserve">Año Escolar Extendido de Educación Especial - Bartlett School and Assessment Center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0858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271463</wp:posOffset>
                </wp:positionH>
                <wp:positionV relativeFrom="paragraph">
                  <wp:posOffset>186737</wp:posOffset>
                </wp:positionV>
                <wp:extent cx="6772275" cy="1085850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Alumnos del grado BS&amp;C actual que tienen servicios de año extendido en su PEI</w:t>
      </w:r>
    </w:p>
    <w:p w:rsidR="00000000" w:rsidDel="00000000" w:rsidP="00000000" w:rsidRDefault="00000000" w:rsidRPr="00000000" w14:paraId="0000008D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julio</w:t>
      </w:r>
      <w:r w:rsidDel="00000000" w:rsidR="00000000" w:rsidRPr="00000000">
        <w:rPr>
          <w:i w:val="1"/>
          <w:sz w:val="20"/>
          <w:szCs w:val="20"/>
          <w:rtl w:val="0"/>
        </w:rPr>
        <w:t xml:space="preserve"> 1 - agosto 8 (seis semanas)     </w:t>
      </w:r>
    </w:p>
    <w:p w:rsidR="00000000" w:rsidDel="00000000" w:rsidP="00000000" w:rsidRDefault="00000000" w:rsidRPr="00000000" w14:paraId="0000008E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- jueves </w:t>
      </w:r>
    </w:p>
    <w:p w:rsidR="00000000" w:rsidDel="00000000" w:rsidP="00000000" w:rsidRDefault="00000000" w:rsidRPr="00000000" w14:paraId="0000008F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8:00 am - 2:00 pm </w:t>
      </w: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90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Bartlett School and Assessment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sz w:val="20"/>
          <w:szCs w:val="20"/>
          <w:rtl w:val="0"/>
        </w:rPr>
        <w:t xml:space="preserve">:  </w:t>
        <w:tab/>
        <w:tab/>
        <w:tab/>
        <w:t xml:space="preserve">Objetivos individuales de los estudiantes descritos en su plan educativo</w:t>
      </w:r>
    </w:p>
    <w:p w:rsidR="00000000" w:rsidDel="00000000" w:rsidP="00000000" w:rsidRDefault="00000000" w:rsidRPr="00000000" w14:paraId="00000092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jc w:val="center"/>
        <w:rPr>
          <w:b w:val="1"/>
          <w:color w:val="783f0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6729413" cy="2476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88425" y="1922425"/>
                          <a:ext cx="2985900" cy="981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6729413" cy="2476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9413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ind w:left="72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b w:val="1"/>
          <w:color w:val="783f04"/>
          <w:rtl w:val="0"/>
        </w:rPr>
        <w:t xml:space="preserve">Educación Especial Año Escolar Extendido - Academia Greenleaf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6772275" cy="1265458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03700" y="1037425"/>
                          <a:ext cx="2111400" cy="9744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200025</wp:posOffset>
                </wp:positionV>
                <wp:extent cx="6772275" cy="1265458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654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5">
      <w:pPr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Estudiantes Destinatarios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Estudiantes actuales de la escuela intermedia Greenleaf que tienen servicios de </w:t>
      </w:r>
    </w:p>
    <w:p w:rsidR="00000000" w:rsidDel="00000000" w:rsidP="00000000" w:rsidRDefault="00000000" w:rsidRPr="00000000" w14:paraId="00000096">
      <w:pPr>
        <w:ind w:left="2880"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año extendido en su PEI    </w:t>
      </w:r>
    </w:p>
    <w:p w:rsidR="00000000" w:rsidDel="00000000" w:rsidP="00000000" w:rsidRDefault="00000000" w:rsidRPr="00000000" w14:paraId="00000097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Tiempo: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julio</w:t>
      </w:r>
      <w:r w:rsidDel="00000000" w:rsidR="00000000" w:rsidRPr="00000000">
        <w:rPr>
          <w:i w:val="1"/>
          <w:sz w:val="20"/>
          <w:szCs w:val="20"/>
          <w:rtl w:val="0"/>
        </w:rPr>
        <w:t xml:space="preserve"> 8 - agosto 8 (seis semanas)     </w:t>
      </w:r>
    </w:p>
    <w:p w:rsidR="00000000" w:rsidDel="00000000" w:rsidP="00000000" w:rsidRDefault="00000000" w:rsidRPr="00000000" w14:paraId="00000098">
      <w:pPr>
        <w:ind w:left="288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lunes &amp; jueves  8:00 am - 12:00 pm</w:t>
      </w:r>
    </w:p>
    <w:p w:rsidR="00000000" w:rsidDel="00000000" w:rsidP="00000000" w:rsidRDefault="00000000" w:rsidRPr="00000000" w14:paraId="00000099">
      <w:pPr>
        <w:ind w:left="2880" w:firstLine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martes &amp; miércoles 8:00 am - 3:00 pm </w:t>
      </w:r>
      <w:r w:rsidDel="00000000" w:rsidR="00000000" w:rsidRPr="00000000">
        <w:rPr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09A">
      <w:pPr>
        <w:ind w:firstLine="72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Localización:</w:t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Greenleaf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Enfoque</w:t>
      </w:r>
      <w:r w:rsidDel="00000000" w:rsidR="00000000" w:rsidRPr="00000000">
        <w:rPr>
          <w:sz w:val="20"/>
          <w:szCs w:val="20"/>
          <w:rtl w:val="0"/>
        </w:rPr>
        <w:t xml:space="preserve">:  </w:t>
        <w:tab/>
        <w:tab/>
        <w:tab/>
        <w:t xml:space="preserve">Objetivos individuales de los estudiantes descritos en su plan educativo</w:t>
      </w:r>
    </w:p>
    <w:sectPr>
      <w:pgSz w:h="15840" w:w="12240" w:orient="portrait"/>
      <w:pgMar w:bottom="360" w:top="72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23.png"/><Relationship Id="rId21" Type="http://schemas.openxmlformats.org/officeDocument/2006/relationships/image" Target="media/image14.png"/><Relationship Id="rId24" Type="http://schemas.openxmlformats.org/officeDocument/2006/relationships/image" Target="media/image28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26" Type="http://schemas.openxmlformats.org/officeDocument/2006/relationships/image" Target="media/image20.png"/><Relationship Id="rId25" Type="http://schemas.openxmlformats.org/officeDocument/2006/relationships/image" Target="media/image6.png"/><Relationship Id="rId28" Type="http://schemas.openxmlformats.org/officeDocument/2006/relationships/image" Target="media/image2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29" Type="http://schemas.openxmlformats.org/officeDocument/2006/relationships/image" Target="media/image24.png"/><Relationship Id="rId7" Type="http://schemas.openxmlformats.org/officeDocument/2006/relationships/image" Target="media/image26.png"/><Relationship Id="rId8" Type="http://schemas.openxmlformats.org/officeDocument/2006/relationships/hyperlink" Target="https://docs.google.com/document/d/1-PNUP0t4ifo2tO4XtNdtxl1vhap0XG6x6kurTgZgVZs/edit?usp=sharing" TargetMode="External"/><Relationship Id="rId31" Type="http://schemas.openxmlformats.org/officeDocument/2006/relationships/image" Target="media/image22.png"/><Relationship Id="rId30" Type="http://schemas.openxmlformats.org/officeDocument/2006/relationships/image" Target="media/image7.png"/><Relationship Id="rId11" Type="http://schemas.openxmlformats.org/officeDocument/2006/relationships/image" Target="media/image8.png"/><Relationship Id="rId33" Type="http://schemas.openxmlformats.org/officeDocument/2006/relationships/image" Target="media/image10.png"/><Relationship Id="rId10" Type="http://schemas.openxmlformats.org/officeDocument/2006/relationships/image" Target="media/image18.png"/><Relationship Id="rId32" Type="http://schemas.openxmlformats.org/officeDocument/2006/relationships/image" Target="media/image15.png"/><Relationship Id="rId13" Type="http://schemas.openxmlformats.org/officeDocument/2006/relationships/image" Target="media/image25.png"/><Relationship Id="rId35" Type="http://schemas.openxmlformats.org/officeDocument/2006/relationships/image" Target="media/image16.png"/><Relationship Id="rId12" Type="http://schemas.openxmlformats.org/officeDocument/2006/relationships/image" Target="media/image9.png"/><Relationship Id="rId34" Type="http://schemas.openxmlformats.org/officeDocument/2006/relationships/image" Target="media/image19.png"/><Relationship Id="rId15" Type="http://schemas.openxmlformats.org/officeDocument/2006/relationships/image" Target="media/image17.png"/><Relationship Id="rId14" Type="http://schemas.openxmlformats.org/officeDocument/2006/relationships/image" Target="media/image11.png"/><Relationship Id="rId17" Type="http://schemas.openxmlformats.org/officeDocument/2006/relationships/image" Target="media/image27.png"/><Relationship Id="rId16" Type="http://schemas.openxmlformats.org/officeDocument/2006/relationships/image" Target="media/image13.png"/><Relationship Id="rId19" Type="http://schemas.openxmlformats.org/officeDocument/2006/relationships/image" Target="media/image4.png"/><Relationship Id="rId18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