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C45974F">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2310"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4E23BF18"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2E58DD">
        <w:rPr>
          <w:rFonts w:ascii="Chalkboard" w:hAnsi="Chalkboard"/>
          <w:b/>
          <w:bCs/>
          <w:color w:val="984806" w:themeColor="accent6" w:themeShade="80"/>
          <w:sz w:val="40"/>
          <w:szCs w:val="40"/>
        </w:rPr>
        <w:t>NETTLE</w:t>
      </w:r>
      <w:r>
        <w:rPr>
          <w:rFonts w:ascii="Chalkboard" w:hAnsi="Chalkboard"/>
          <w:b/>
          <w:bCs/>
          <w:color w:val="984806" w:themeColor="accent6" w:themeShade="80"/>
          <w:sz w:val="40"/>
          <w:szCs w:val="40"/>
        </w:rPr>
        <w:t xml:space="preserve"> MIDDLE SCHOOL</w:t>
      </w:r>
    </w:p>
    <w:p w14:paraId="221487CC" w14:textId="77777777" w:rsidR="0040062F" w:rsidRDefault="0040062F" w:rsidP="0040062F">
      <w:pPr>
        <w:widowControl w:val="0"/>
        <w:spacing w:before="120" w:line="240" w:lineRule="auto"/>
        <w:ind w:left="274" w:right="274"/>
        <w:jc w:val="center"/>
        <w:rPr>
          <w:rFonts w:ascii="Chalkboard" w:hAnsi="Chalkboard"/>
          <w:b/>
          <w:bCs/>
          <w:color w:val="984806" w:themeColor="accent6" w:themeShade="80"/>
          <w:sz w:val="40"/>
          <w:szCs w:val="40"/>
        </w:rPr>
      </w:pPr>
      <w:bookmarkStart w:id="0" w:name="_Hlk115035824"/>
      <w:r w:rsidRPr="00501512">
        <w:rPr>
          <w:rFonts w:ascii="Chalkboard" w:hAnsi="Chalkboard"/>
          <w:b/>
          <w:bCs/>
          <w:color w:val="984806" w:themeColor="accent6" w:themeShade="80"/>
          <w:sz w:val="40"/>
          <w:szCs w:val="40"/>
        </w:rPr>
        <w:t>PWOGRAM ANVAN AK APRÈ LEKÒL</w:t>
      </w:r>
    </w:p>
    <w:p w14:paraId="08AA57B5" w14:textId="77777777" w:rsidR="0040062F" w:rsidRPr="00D86D5B" w:rsidRDefault="0040062F" w:rsidP="0040062F">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09F36FE2" w14:textId="77777777" w:rsidR="0040062F" w:rsidRPr="00D86D5B" w:rsidRDefault="0040062F" w:rsidP="0040062F">
      <w:pPr>
        <w:widowControl w:val="0"/>
        <w:spacing w:line="240" w:lineRule="auto"/>
        <w:ind w:left="270" w:right="270"/>
        <w:jc w:val="center"/>
        <w:rPr>
          <w:rFonts w:ascii="Verdana" w:eastAsia="Verdana" w:hAnsi="Verdana" w:cs="Verdana"/>
          <w:bCs/>
          <w:sz w:val="17"/>
          <w:szCs w:val="17"/>
        </w:rPr>
      </w:pPr>
      <w:bookmarkStart w:id="1" w:name="_Hlk115032045"/>
      <w:r w:rsidRPr="00501512">
        <w:rPr>
          <w:rFonts w:ascii="Verdana" w:eastAsia="Verdana" w:hAnsi="Verdana" w:cs="Verdana"/>
          <w:b/>
          <w:bCs/>
          <w:i/>
          <w:sz w:val="17"/>
          <w:szCs w:val="17"/>
        </w:rPr>
        <w:t>Kontakte</w:t>
      </w:r>
      <w:bookmarkEnd w:id="1"/>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sidRPr="00501512">
        <w:rPr>
          <w:rFonts w:ascii="Verdana" w:eastAsia="Verdana" w:hAnsi="Verdana" w:cs="Verdana"/>
          <w:bCs/>
          <w:i/>
          <w:sz w:val="17"/>
          <w:szCs w:val="17"/>
        </w:rPr>
        <w:t xml:space="preserve">Direktè Operasyon, nan </w:t>
      </w:r>
      <w:r w:rsidRPr="008F0B3D">
        <w:rPr>
          <w:rFonts w:ascii="Verdana" w:eastAsia="Verdana" w:hAnsi="Verdana" w:cs="Verdana"/>
          <w:bCs/>
          <w:i/>
          <w:sz w:val="17"/>
          <w:szCs w:val="17"/>
        </w:rPr>
        <w:t>978-374-6171 Ext</w:t>
      </w:r>
      <w:r w:rsidRPr="00D86D5B">
        <w:rPr>
          <w:rFonts w:ascii="Verdana" w:eastAsia="Verdana" w:hAnsi="Verdana" w:cs="Verdana"/>
          <w:bCs/>
          <w:sz w:val="17"/>
          <w:szCs w:val="17"/>
        </w:rPr>
        <w:t xml:space="preserve"> 101</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5B17DC42" w14:textId="77777777" w:rsidR="0040062F" w:rsidRPr="004C5A19" w:rsidRDefault="0040062F" w:rsidP="0040062F">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Triple Play, Sal jwèt, Aksyon Pozitif, ak yon Pwogram Adolesan devwe.</w:t>
      </w:r>
    </w:p>
    <w:p w14:paraId="3D69C1CB" w14:textId="77777777" w:rsidR="0040062F" w:rsidRPr="00D86D5B" w:rsidRDefault="0040062F" w:rsidP="0040062F">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1D3C5F37" w14:textId="77777777" w:rsidR="0040062F" w:rsidRPr="00D86D5B" w:rsidRDefault="0040062F" w:rsidP="0040062F">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301D8BFC" w14:textId="77777777" w:rsidR="0040062F" w:rsidRDefault="0040062F" w:rsidP="0040062F">
      <w:pPr>
        <w:widowControl w:val="0"/>
        <w:spacing w:line="240" w:lineRule="auto"/>
        <w:ind w:left="274" w:right="274"/>
        <w:jc w:val="both"/>
        <w:rPr>
          <w:rFonts w:ascii="Verdana" w:eastAsia="Verdana" w:hAnsi="Verdana" w:cs="Verdana"/>
          <w:sz w:val="18"/>
          <w:szCs w:val="18"/>
        </w:rPr>
      </w:pPr>
      <w:r w:rsidRPr="00400623">
        <w:rPr>
          <w:rFonts w:ascii="Verdana" w:eastAsia="Verdana" w:hAnsi="Verdana" w:cs="Verdana"/>
          <w:sz w:val="18"/>
          <w:szCs w:val="18"/>
        </w:rPr>
        <w:t xml:space="preserve">Konsantrasyon prensipal la se bay sipò akademik ak sosyal ak aktivite anrichisman pou elèv ki defavorize ekonomikman oswa ki gen lòt faktè risk. Entansyon an se pou ede elèv sa yo egalite yon fason pou yo ka fè eksperyans opòtinite </w:t>
      </w:r>
      <w:r>
        <w:rPr>
          <w:rFonts w:ascii="Verdana" w:eastAsia="Verdana" w:hAnsi="Verdana" w:cs="Verdana"/>
          <w:sz w:val="18"/>
          <w:szCs w:val="18"/>
        </w:rPr>
        <w:t xml:space="preserve">yo </w:t>
      </w:r>
      <w:r w:rsidRPr="00400623">
        <w:rPr>
          <w:rFonts w:ascii="Verdana" w:eastAsia="Verdana" w:hAnsi="Verdana" w:cs="Verdana"/>
          <w:sz w:val="18"/>
          <w:szCs w:val="18"/>
        </w:rPr>
        <w:t>otreman ka pa genyen.</w:t>
      </w:r>
    </w:p>
    <w:p w14:paraId="78901590" w14:textId="77777777" w:rsidR="0040062F" w:rsidRPr="00D86D5B" w:rsidRDefault="0040062F" w:rsidP="0040062F">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4A983F68" w14:textId="77777777" w:rsidR="0040062F" w:rsidRPr="00D86D5B" w:rsidRDefault="0040062F" w:rsidP="0040062F">
      <w:pPr>
        <w:widowControl w:val="0"/>
        <w:spacing w:after="340" w:line="240" w:lineRule="auto"/>
        <w:ind w:left="270" w:right="270"/>
        <w:contextualSpacing/>
        <w:jc w:val="center"/>
        <w:rPr>
          <w:rFonts w:ascii="Verdana" w:eastAsia="Verdana" w:hAnsi="Verdana" w:cs="Verdana"/>
          <w:sz w:val="17"/>
          <w:szCs w:val="17"/>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DC549A1" w14:textId="77777777" w:rsidR="0040062F" w:rsidRPr="004C5A19" w:rsidRDefault="0040062F" w:rsidP="0040062F">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zumba, ak enstriksyon atizay. Timoun ki anrejistre yo resevwa yon manm Y gratis pou jèn yo.</w:t>
      </w:r>
    </w:p>
    <w:p w14:paraId="24A67EF4" w14:textId="77777777" w:rsidR="0040062F" w:rsidRPr="00D86D5B" w:rsidRDefault="0040062F" w:rsidP="0040062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22612BD6" w14:textId="77777777" w:rsidR="0040062F" w:rsidRDefault="0040062F" w:rsidP="0040062F">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Pr="008F0B3D">
          <w:rPr>
            <w:rStyle w:val="Hyperlink"/>
            <w:rFonts w:ascii="Verdana" w:eastAsia="Verdana" w:hAnsi="Verdana" w:cs="Verdana"/>
            <w:bCs/>
            <w:sz w:val="17"/>
            <w:szCs w:val="17"/>
          </w:rPr>
          <w:t>www.ywcahaverhill.org</w:t>
        </w:r>
      </w:hyperlink>
    </w:p>
    <w:p w14:paraId="04DB7861" w14:textId="77777777" w:rsidR="0040062F" w:rsidRDefault="0040062F" w:rsidP="0040062F">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72A5C739" w14:textId="77777777" w:rsidR="0040062F" w:rsidRPr="00D86D5B" w:rsidRDefault="0040062F" w:rsidP="0040062F">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5CD8D96E" w14:textId="77777777" w:rsidR="0040062F" w:rsidRDefault="0040062F" w:rsidP="0040062F">
      <w:pPr>
        <w:widowControl w:val="0"/>
        <w:spacing w:line="240" w:lineRule="auto"/>
        <w:ind w:left="270" w:right="270"/>
        <w:jc w:val="center"/>
      </w:pPr>
      <w:r w:rsidRPr="00501512">
        <w:rPr>
          <w:rFonts w:ascii="Verdana" w:eastAsia="Verdana" w:hAnsi="Verdana" w:cs="Verdana"/>
          <w:b/>
          <w:bCs/>
          <w:sz w:val="17"/>
          <w:szCs w:val="17"/>
        </w:rPr>
        <w:t>Kontakte</w:t>
      </w:r>
      <w:r>
        <w:rPr>
          <w:rFonts w:ascii="Verdana" w:eastAsia="Verdana" w:hAnsi="Verdana" w:cs="Verdana"/>
          <w:b/>
          <w:bCs/>
          <w:sz w:val="17"/>
          <w:szCs w:val="17"/>
        </w:rPr>
        <w:t>:</w:t>
      </w:r>
      <w:r>
        <w:rPr>
          <w:rFonts w:ascii="Verdana" w:eastAsia="Verdana" w:hAnsi="Verdana" w:cs="Verdana"/>
          <w:bCs/>
          <w:i/>
          <w:sz w:val="17"/>
          <w:szCs w:val="17"/>
        </w:rPr>
        <w:t xml:space="preserve"> Gina Moynihan nan 978-374-3467</w:t>
      </w:r>
      <w:r w:rsidRPr="008F0B3D">
        <w:rPr>
          <w:rFonts w:ascii="Verdana" w:eastAsia="Verdana" w:hAnsi="Verdana" w:cs="Verdana"/>
          <w:bCs/>
          <w:i/>
          <w:sz w:val="17"/>
          <w:szCs w:val="17"/>
        </w:rPr>
        <w:t xml:space="preserve">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3" w:history="1">
        <w:r w:rsidRPr="0056012B">
          <w:rPr>
            <w:rStyle w:val="Hyperlink"/>
            <w:rFonts w:ascii="Verdana" w:eastAsia="Verdana" w:hAnsi="Verdana" w:cs="Verdana"/>
            <w:bCs/>
            <w:sz w:val="17"/>
            <w:szCs w:val="17"/>
          </w:rPr>
          <w:t>gmoynihan@cityofhaverhill.com</w:t>
        </w:r>
      </w:hyperlink>
      <w:r>
        <w:t xml:space="preserve"> </w:t>
      </w:r>
    </w:p>
    <w:p w14:paraId="061A3764" w14:textId="77777777" w:rsidR="0040062F" w:rsidRPr="004C5A19" w:rsidRDefault="0040062F" w:rsidP="0040062F">
      <w:pPr>
        <w:spacing w:line="240" w:lineRule="auto"/>
        <w:ind w:left="274" w:right="274"/>
        <w:jc w:val="center"/>
        <w:rPr>
          <w:rFonts w:ascii="Verdana" w:eastAsia="Verdana" w:hAnsi="Verdana" w:cs="Verdana"/>
          <w:b/>
          <w:sz w:val="14"/>
          <w:szCs w:val="14"/>
        </w:rPr>
      </w:pPr>
      <w:r w:rsidRPr="00A4031E">
        <w:rPr>
          <w:rFonts w:ascii="Verdana" w:eastAsia="Verdana" w:hAnsi="Verdana" w:cs="Verdana"/>
          <w:sz w:val="18"/>
          <w:szCs w:val="18"/>
        </w:rPr>
        <w:t>Wood School se yon pwogram EEC ki gen Lisans anvan/apre-lekòl pou elèv ki nan klas 1-8yèm ane epi Depatman Sèvis Imen vil Haverhill la dirije. Yo ofri elèv yo atizay ak atizana, espò, jwèt ak èd pou fè devwa yo.</w:t>
      </w:r>
    </w:p>
    <w:p w14:paraId="36CBB66B" w14:textId="77777777" w:rsidR="0040062F" w:rsidRPr="00D86D5B" w:rsidRDefault="0040062F" w:rsidP="0040062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4021FE76" w14:textId="77777777" w:rsidR="0040062F" w:rsidRPr="00D86D5B" w:rsidRDefault="0040062F" w:rsidP="0040062F">
      <w:pPr>
        <w:widowControl w:val="0"/>
        <w:spacing w:line="240" w:lineRule="auto"/>
        <w:ind w:left="270" w:right="270"/>
        <w:jc w:val="center"/>
        <w:rPr>
          <w:rFonts w:ascii="Verdana" w:eastAsia="Verdana" w:hAnsi="Verdana" w:cs="Verdana"/>
          <w:bCs/>
          <w:color w:val="212529"/>
          <w:sz w:val="17"/>
          <w:szCs w:val="17"/>
        </w:rPr>
      </w:pPr>
      <w:r w:rsidRPr="00501512">
        <w:rPr>
          <w:rFonts w:ascii="Verdana" w:eastAsia="Verdana" w:hAnsi="Verdana" w:cs="Verdana"/>
          <w:b/>
          <w:bCs/>
          <w:i/>
          <w:sz w:val="17"/>
          <w:szCs w:val="17"/>
        </w:rPr>
        <w:t>Kontakte</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w:t>
      </w:r>
      <w:r>
        <w:rPr>
          <w:rFonts w:ascii="Verdana" w:eastAsia="Verdana" w:hAnsi="Verdana" w:cs="Verdana"/>
          <w:bCs/>
          <w:i/>
          <w:color w:val="212529"/>
          <w:sz w:val="17"/>
          <w:szCs w:val="17"/>
          <w:highlight w:val="white"/>
        </w:rPr>
        <w:t>nan</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i/>
          <w:color w:val="212529"/>
          <w:sz w:val="17"/>
          <w:szCs w:val="17"/>
          <w:highlight w:val="white"/>
        </w:rPr>
        <w:t>swa</w:t>
      </w:r>
      <w:r>
        <w:rPr>
          <w:rFonts w:ascii="Verdana" w:eastAsia="Verdana" w:hAnsi="Verdana" w:cs="Verdana"/>
          <w:bCs/>
          <w:color w:val="212529"/>
          <w:sz w:val="17"/>
          <w:szCs w:val="17"/>
          <w:highlight w:val="white"/>
        </w:rPr>
        <w:t xml:space="preserve"> </w:t>
      </w:r>
      <w:hyperlink r:id="rId14" w:history="1">
        <w:r w:rsidRPr="00C0522F">
          <w:rPr>
            <w:rStyle w:val="Hyperlink"/>
            <w:rFonts w:ascii="Verdana" w:eastAsia="Verdana" w:hAnsi="Verdana" w:cs="Verdana"/>
            <w:bCs/>
            <w:sz w:val="17"/>
            <w:szCs w:val="17"/>
            <w:highlight w:val="white"/>
          </w:rPr>
          <w:t>dcasado@yeh.center</w:t>
        </w:r>
      </w:hyperlink>
    </w:p>
    <w:p w14:paraId="732BDBAA" w14:textId="77777777" w:rsidR="0040062F" w:rsidRPr="004C5A19" w:rsidRDefault="0040062F" w:rsidP="0040062F">
      <w:pPr>
        <w:widowControl w:val="0"/>
        <w:spacing w:after="160" w:line="240" w:lineRule="auto"/>
        <w:ind w:left="274" w:right="274"/>
        <w:jc w:val="center"/>
        <w:rPr>
          <w:rFonts w:ascii="Verdana" w:eastAsia="Verdana" w:hAnsi="Verdana" w:cs="Verdana"/>
          <w:sz w:val="12"/>
          <w:szCs w:val="12"/>
        </w:rPr>
      </w:pPr>
      <w:r w:rsidRPr="00A4031E">
        <w:rPr>
          <w:rFonts w:ascii="Verdana" w:eastAsia="Verdana" w:hAnsi="Verdana" w:cs="Verdana"/>
          <w:sz w:val="18"/>
          <w:szCs w:val="18"/>
        </w:rPr>
        <w:t>YEH ofri bon jan kalite pwogram andeyò lekòl abòdab pou timoun Haverhill yo. Aktivite anrichisan ak</w:t>
      </w:r>
      <w:r>
        <w:rPr>
          <w:rFonts w:ascii="Verdana" w:eastAsia="Verdana" w:hAnsi="Verdana" w:cs="Verdana"/>
          <w:sz w:val="18"/>
          <w:szCs w:val="18"/>
        </w:rPr>
        <w:t xml:space="preserve"> ki bay</w:t>
      </w:r>
      <w:r w:rsidRPr="00A4031E">
        <w:rPr>
          <w:rFonts w:ascii="Verdana" w:eastAsia="Verdana" w:hAnsi="Verdana" w:cs="Verdana"/>
          <w:sz w:val="18"/>
          <w:szCs w:val="18"/>
        </w:rPr>
        <w:t xml:space="preserve"> enspirasyon, ki gen ladan STEM, espò, atizay, ak plis ankò, pèmèt yo reyisi nan lekòl la, lavi, ak karyè yo nan lavni.</w:t>
      </w:r>
    </w:p>
    <w:bookmarkEnd w:id="0"/>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0062F" w:rsidRPr="00C86353" w14:paraId="7CBAC428" w14:textId="77777777" w:rsidTr="0014118C">
        <w:tc>
          <w:tcPr>
            <w:tcW w:w="2035" w:type="dxa"/>
            <w:shd w:val="clear" w:color="auto" w:fill="FBD4B4" w:themeFill="accent6" w:themeFillTint="66"/>
            <w:tcMar>
              <w:top w:w="100" w:type="dxa"/>
              <w:left w:w="100" w:type="dxa"/>
              <w:bottom w:w="100" w:type="dxa"/>
              <w:right w:w="100" w:type="dxa"/>
            </w:tcMar>
          </w:tcPr>
          <w:p w14:paraId="7B134631" w14:textId="1FD61937" w:rsidR="0040062F" w:rsidRPr="00145BA9" w:rsidRDefault="0040062F" w:rsidP="0040062F">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45089CED" w:rsidR="0040062F" w:rsidRPr="00145BA9" w:rsidRDefault="0040062F" w:rsidP="0040062F">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1A73E566" w:rsidR="0040062F" w:rsidRPr="00145BA9" w:rsidRDefault="0040062F" w:rsidP="0040062F">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4EDCE862" w:rsidR="0040062F" w:rsidRPr="00145BA9" w:rsidRDefault="0040062F" w:rsidP="0040062F">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272896F7" w:rsidR="0040062F" w:rsidRPr="00145BA9" w:rsidRDefault="0040062F" w:rsidP="0040062F">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40062F" w:rsidRPr="00C86353" w14:paraId="01EED0D7" w14:textId="77777777" w:rsidTr="0014118C">
        <w:trPr>
          <w:trHeight w:val="415"/>
        </w:trPr>
        <w:tc>
          <w:tcPr>
            <w:tcW w:w="2035" w:type="dxa"/>
            <w:shd w:val="clear" w:color="auto" w:fill="auto"/>
            <w:tcMar>
              <w:top w:w="100" w:type="dxa"/>
              <w:left w:w="100" w:type="dxa"/>
              <w:bottom w:w="100" w:type="dxa"/>
              <w:right w:w="100" w:type="dxa"/>
            </w:tcMar>
          </w:tcPr>
          <w:p w14:paraId="02AF16B5" w14:textId="77777777" w:rsidR="0040062F" w:rsidRDefault="0040062F" w:rsidP="0040062F">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0062F" w:rsidRPr="000E6323" w:rsidRDefault="0040062F" w:rsidP="0040062F">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0062F" w:rsidRPr="007138C4" w:rsidRDefault="0040062F" w:rsidP="0040062F">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- 6:45pm</w:t>
            </w:r>
          </w:p>
        </w:tc>
        <w:tc>
          <w:tcPr>
            <w:tcW w:w="1980" w:type="dxa"/>
            <w:shd w:val="clear" w:color="auto" w:fill="auto"/>
            <w:tcMar>
              <w:top w:w="100" w:type="dxa"/>
              <w:left w:w="100" w:type="dxa"/>
              <w:bottom w:w="100" w:type="dxa"/>
              <w:right w:w="100" w:type="dxa"/>
            </w:tcMar>
          </w:tcPr>
          <w:p w14:paraId="3956DB1A" w14:textId="3BE95B6E" w:rsidR="0040062F" w:rsidRPr="007138C4" w:rsidRDefault="0040062F" w:rsidP="0040062F">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05FE67FA" w:rsidR="0040062F" w:rsidRPr="007138C4" w:rsidRDefault="0040062F" w:rsidP="0040062F">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4F37A330" w14:textId="77777777" w:rsidR="0040062F" w:rsidRPr="007138C4" w:rsidRDefault="0040062F" w:rsidP="0040062F">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47C4155" w:rsidR="0040062F" w:rsidRPr="007138C4" w:rsidRDefault="0040062F" w:rsidP="0040062F">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40062F" w:rsidRPr="00C86353" w14:paraId="2DCD0177" w14:textId="77777777" w:rsidTr="0014118C">
        <w:trPr>
          <w:trHeight w:val="432"/>
        </w:trPr>
        <w:tc>
          <w:tcPr>
            <w:tcW w:w="2035" w:type="dxa"/>
            <w:shd w:val="clear" w:color="auto" w:fill="auto"/>
            <w:tcMar>
              <w:top w:w="100" w:type="dxa"/>
              <w:left w:w="100" w:type="dxa"/>
              <w:bottom w:w="100" w:type="dxa"/>
              <w:right w:w="100" w:type="dxa"/>
            </w:tcMar>
          </w:tcPr>
          <w:p w14:paraId="7F3E4BC8" w14:textId="0FE09F24" w:rsidR="0040062F" w:rsidRPr="00C86353" w:rsidRDefault="0040062F" w:rsidP="0040062F">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67A10C98" w:rsidR="0040062F" w:rsidRPr="009E1132"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Pr="009E1132">
              <w:rPr>
                <w:rFonts w:ascii="Verdana" w:eastAsia="Verdana" w:hAnsi="Verdana" w:cs="Verdana"/>
                <w:sz w:val="17"/>
                <w:szCs w:val="17"/>
              </w:rPr>
              <w:t>am</w:t>
            </w:r>
          </w:p>
          <w:p w14:paraId="13EE449A" w14:textId="01A5435A"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9E1132">
              <w:rPr>
                <w:rFonts w:ascii="Verdana" w:eastAsia="Verdana" w:hAnsi="Verdana" w:cs="Verdana"/>
                <w:sz w:val="17"/>
                <w:szCs w:val="17"/>
              </w:rPr>
              <w:t xml:space="preserve"> </w:t>
            </w:r>
            <w:r>
              <w:rPr>
                <w:rFonts w:ascii="Verdana" w:eastAsia="Verdana" w:hAnsi="Verdana" w:cs="Verdana"/>
                <w:sz w:val="17"/>
                <w:szCs w:val="17"/>
              </w:rPr>
              <w:t>–</w:t>
            </w:r>
            <w:r w:rsidRPr="009E1132">
              <w:rPr>
                <w:rFonts w:ascii="Verdana" w:eastAsia="Verdana" w:hAnsi="Verdana" w:cs="Verdana"/>
                <w:sz w:val="17"/>
                <w:szCs w:val="17"/>
              </w:rPr>
              <w:t xml:space="preserve"> </w:t>
            </w:r>
            <w:r>
              <w:rPr>
                <w:rFonts w:ascii="Verdana" w:eastAsia="Verdana" w:hAnsi="Verdana" w:cs="Verdana"/>
                <w:sz w:val="17"/>
                <w:szCs w:val="17"/>
              </w:rPr>
              <w:t>4:45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1E1364BD"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198BE6A8" w:rsidR="0040062F" w:rsidRPr="007138C4"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31FBF534" w:rsidR="0040062F" w:rsidRPr="007138C4"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40062F" w:rsidRPr="00C86353" w14:paraId="26932055" w14:textId="77777777" w:rsidTr="0014118C">
        <w:trPr>
          <w:trHeight w:val="432"/>
        </w:trPr>
        <w:tc>
          <w:tcPr>
            <w:tcW w:w="2035" w:type="dxa"/>
            <w:shd w:val="clear" w:color="auto" w:fill="auto"/>
            <w:tcMar>
              <w:top w:w="100" w:type="dxa"/>
              <w:left w:w="100" w:type="dxa"/>
              <w:bottom w:w="100" w:type="dxa"/>
              <w:right w:w="100" w:type="dxa"/>
            </w:tcMar>
          </w:tcPr>
          <w:p w14:paraId="41CE6F38" w14:textId="17E4A5CC" w:rsidR="0040062F" w:rsidRDefault="0040062F" w:rsidP="0040062F">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5816D92B" w:rsidR="0040062F" w:rsidRPr="009C3DDA" w:rsidRDefault="0040062F" w:rsidP="0040062F">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8D8A25" w14:textId="493A1FA4" w:rsidR="0040062F" w:rsidRPr="000E6323" w:rsidRDefault="0040062F" w:rsidP="0040062F">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Pr="007138C4">
              <w:rPr>
                <w:rFonts w:ascii="Verdana" w:eastAsia="Verdana" w:hAnsi="Verdana" w:cs="Verdana"/>
                <w:sz w:val="17"/>
                <w:szCs w:val="17"/>
              </w:rPr>
              <w:t>am</w:t>
            </w:r>
          </w:p>
          <w:p w14:paraId="2AD3D45A" w14:textId="7B05BA83"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01987B80" w14:textId="77777777" w:rsidR="0040062F"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51C68091" w14:textId="77777777" w:rsidR="0040062F" w:rsidRPr="000B0CAE" w:rsidRDefault="0040062F" w:rsidP="0040062F">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473F14D1"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75CE904A" w14:textId="77777777" w:rsidR="0040062F" w:rsidRPr="00B11DF8"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10824C44"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33478629" w14:textId="77777777" w:rsidR="0040062F" w:rsidRPr="007138C4"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w:t>
            </w:r>
            <w:r w:rsidRPr="0097270F">
              <w:rPr>
                <w:rFonts w:ascii="Verdana" w:eastAsia="Verdana" w:hAnsi="Verdana" w:cs="Verdana"/>
                <w:sz w:val="17"/>
                <w:szCs w:val="17"/>
              </w:rPr>
              <w:t>Depoze</w:t>
            </w:r>
          </w:p>
          <w:p w14:paraId="0D663F32" w14:textId="59F2B054" w:rsidR="0040062F" w:rsidRPr="007138C4"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PM – Paran Vin Ranmase</w:t>
            </w:r>
          </w:p>
        </w:tc>
      </w:tr>
      <w:tr w:rsidR="0040062F" w:rsidRPr="00C86353" w14:paraId="68F9DD56" w14:textId="77777777" w:rsidTr="0014118C">
        <w:trPr>
          <w:trHeight w:val="432"/>
        </w:trPr>
        <w:tc>
          <w:tcPr>
            <w:tcW w:w="2035" w:type="dxa"/>
            <w:shd w:val="clear" w:color="auto" w:fill="auto"/>
            <w:tcMar>
              <w:top w:w="100" w:type="dxa"/>
              <w:left w:w="100" w:type="dxa"/>
              <w:bottom w:w="100" w:type="dxa"/>
              <w:right w:w="100" w:type="dxa"/>
            </w:tcMar>
          </w:tcPr>
          <w:p w14:paraId="7CA4B0F5" w14:textId="77777777" w:rsidR="0040062F" w:rsidRDefault="0040062F" w:rsidP="0040062F">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0062F" w:rsidRPr="000E6323" w:rsidRDefault="0040062F" w:rsidP="0040062F">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40062F"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85CD33C" w14:textId="77777777" w:rsidR="0040062F"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7C208500" w14:textId="77777777" w:rsidR="0040062F" w:rsidRPr="000B0CAE"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069B59E6"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42718DE4" w14:textId="77777777" w:rsidR="0040062F"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195D3308"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45177AA9" w14:textId="77777777" w:rsidR="0040062F"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 xml:space="preserve">Soti nan lekòl la </w:t>
            </w:r>
            <w:r>
              <w:rPr>
                <w:rFonts w:ascii="Verdana" w:eastAsia="Verdana" w:hAnsi="Verdana" w:cs="Verdana"/>
                <w:sz w:val="17"/>
                <w:szCs w:val="17"/>
              </w:rPr>
              <w:t>–</w:t>
            </w:r>
            <w:r w:rsidRPr="0097270F">
              <w:rPr>
                <w:rFonts w:ascii="Verdana" w:eastAsia="Verdana" w:hAnsi="Verdana" w:cs="Verdana"/>
                <w:sz w:val="17"/>
                <w:szCs w:val="17"/>
              </w:rPr>
              <w:t xml:space="preserve"> otobis</w:t>
            </w:r>
          </w:p>
          <w:p w14:paraId="3ADA6FA5" w14:textId="30C98B26" w:rsidR="0040062F" w:rsidRPr="007138C4"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r w:rsidR="0040062F" w:rsidRPr="00C86353" w14:paraId="65026490" w14:textId="77777777" w:rsidTr="0014118C">
        <w:trPr>
          <w:trHeight w:val="432"/>
        </w:trPr>
        <w:tc>
          <w:tcPr>
            <w:tcW w:w="2035" w:type="dxa"/>
            <w:shd w:val="clear" w:color="auto" w:fill="auto"/>
            <w:tcMar>
              <w:top w:w="100" w:type="dxa"/>
              <w:left w:w="100" w:type="dxa"/>
              <w:bottom w:w="100" w:type="dxa"/>
              <w:right w:w="100" w:type="dxa"/>
            </w:tcMar>
          </w:tcPr>
          <w:p w14:paraId="1F9D4C8A" w14:textId="77777777" w:rsidR="0040062F" w:rsidRDefault="0040062F" w:rsidP="0040062F">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0062F" w:rsidRPr="000E6323" w:rsidRDefault="0040062F" w:rsidP="0040062F">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40062F"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4A8E094E" w14:textId="12AC5A1C" w:rsidR="0040062F"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5:30pm</w:t>
            </w:r>
          </w:p>
          <w:p w14:paraId="04B9B0B4" w14:textId="513DCA7D"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7E788398" w14:textId="77777777" w:rsidR="0040062F" w:rsidRPr="002768F9" w:rsidRDefault="0040062F" w:rsidP="0040062F">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 xml:space="preserve">-$5/jou, </w:t>
            </w:r>
            <w:r w:rsidRPr="002768F9">
              <w:rPr>
                <w:rFonts w:ascii="Verdana" w:eastAsia="Verdana" w:hAnsi="Verdana" w:cs="Verdana"/>
                <w:sz w:val="14"/>
                <w:szCs w:val="14"/>
              </w:rPr>
              <w:t>$25/</w:t>
            </w:r>
            <w:r w:rsidRPr="00C459EE">
              <w:rPr>
                <w:rFonts w:ascii="Verdana" w:eastAsia="Verdana" w:hAnsi="Verdana" w:cs="Verdana"/>
                <w:sz w:val="14"/>
                <w:szCs w:val="14"/>
              </w:rPr>
              <w:t>semèn</w:t>
            </w:r>
          </w:p>
          <w:p w14:paraId="62BCABDA" w14:textId="705D6802"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rPr>
                <w:rFonts w:ascii="Verdana" w:eastAsia="Verdana" w:hAnsi="Verdana" w:cs="Verdana"/>
                <w:sz w:val="14"/>
                <w:szCs w:val="14"/>
              </w:rPr>
              <w:t>jou, $</w:t>
            </w:r>
            <w:r w:rsidRPr="002768F9">
              <w:rPr>
                <w:rFonts w:ascii="Verdana" w:eastAsia="Verdana" w:hAnsi="Verdana" w:cs="Verdana"/>
                <w:sz w:val="14"/>
                <w:szCs w:val="14"/>
              </w:rPr>
              <w:t>65</w:t>
            </w:r>
            <w:r>
              <w:rPr>
                <w:rFonts w:ascii="Verdana" w:eastAsia="Verdana" w:hAnsi="Verdana" w:cs="Verdana"/>
                <w:sz w:val="14"/>
                <w:szCs w:val="14"/>
              </w:rPr>
              <w:t>/</w:t>
            </w:r>
            <w:r w:rsidRPr="00C459EE">
              <w:rPr>
                <w:rFonts w:ascii="Verdana" w:eastAsia="Verdana" w:hAnsi="Verdana" w:cs="Verdana"/>
                <w:sz w:val="14"/>
                <w:szCs w:val="14"/>
              </w:rPr>
              <w:t>semèn</w:t>
            </w:r>
          </w:p>
        </w:tc>
        <w:tc>
          <w:tcPr>
            <w:tcW w:w="1630" w:type="dxa"/>
            <w:shd w:val="clear" w:color="auto" w:fill="auto"/>
            <w:tcMar>
              <w:top w:w="100" w:type="dxa"/>
              <w:left w:w="100" w:type="dxa"/>
              <w:bottom w:w="100" w:type="dxa"/>
              <w:right w:w="100" w:type="dxa"/>
            </w:tcMar>
          </w:tcPr>
          <w:p w14:paraId="2FA53D9F" w14:textId="77777777" w:rsidR="0040062F"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7139D76C"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Okenn</w:t>
            </w:r>
          </w:p>
        </w:tc>
        <w:tc>
          <w:tcPr>
            <w:tcW w:w="2420" w:type="dxa"/>
            <w:shd w:val="clear" w:color="auto" w:fill="auto"/>
            <w:tcMar>
              <w:top w:w="100" w:type="dxa"/>
              <w:left w:w="100" w:type="dxa"/>
              <w:bottom w:w="100" w:type="dxa"/>
              <w:right w:w="100" w:type="dxa"/>
            </w:tcMar>
          </w:tcPr>
          <w:p w14:paraId="4B9A4AA9" w14:textId="77777777" w:rsidR="0040062F"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Transpò pou ale/soti nan kèk lekòl ki disponib</w:t>
            </w:r>
          </w:p>
          <w:p w14:paraId="22605750" w14:textId="792F0EB5" w:rsidR="0040062F" w:rsidRDefault="0040062F" w:rsidP="0040062F">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 xml:space="preserve"> </w:t>
            </w:r>
            <w:r w:rsidRPr="007138C4">
              <w:rPr>
                <w:rFonts w:ascii="Verdana" w:eastAsia="Verdana" w:hAnsi="Verdana" w:cs="Verdana"/>
                <w:sz w:val="17"/>
                <w:szCs w:val="17"/>
              </w:rPr>
              <w:t xml:space="preserve">PM - </w:t>
            </w:r>
            <w:r w:rsidRPr="00B11DF8">
              <w:rPr>
                <w:rFonts w:ascii="Verdana" w:eastAsia="Verdana" w:hAnsi="Verdana" w:cs="Verdana"/>
                <w:sz w:val="17"/>
                <w:szCs w:val="17"/>
              </w:rPr>
              <w:t>Paran Vin Ranmase</w:t>
            </w:r>
          </w:p>
        </w:tc>
      </w:tr>
      <w:tr w:rsidR="0040062F" w:rsidRPr="00C86353" w14:paraId="7D582CFA" w14:textId="77777777" w:rsidTr="0014118C">
        <w:trPr>
          <w:trHeight w:val="432"/>
        </w:trPr>
        <w:tc>
          <w:tcPr>
            <w:tcW w:w="2035" w:type="dxa"/>
            <w:shd w:val="clear" w:color="auto" w:fill="auto"/>
            <w:tcMar>
              <w:top w:w="100" w:type="dxa"/>
              <w:left w:w="100" w:type="dxa"/>
              <w:bottom w:w="100" w:type="dxa"/>
              <w:right w:w="100" w:type="dxa"/>
            </w:tcMar>
          </w:tcPr>
          <w:p w14:paraId="00E6EFBF" w14:textId="77777777" w:rsidR="0040062F" w:rsidRDefault="0040062F" w:rsidP="0040062F">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0062F" w:rsidRPr="000E6323" w:rsidRDefault="0040062F" w:rsidP="0040062F">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468F0C22"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3FDDE9D3"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t xml:space="preserve"> </w:t>
            </w:r>
            <w:r w:rsidRPr="000B0CAE">
              <w:rPr>
                <w:rFonts w:ascii="Verdana" w:eastAsia="Verdana" w:hAnsi="Verdana" w:cs="Verdana"/>
                <w:sz w:val="17"/>
                <w:szCs w:val="17"/>
              </w:rPr>
              <w:t>apremidi</w:t>
            </w:r>
          </w:p>
        </w:tc>
        <w:tc>
          <w:tcPr>
            <w:tcW w:w="1630" w:type="dxa"/>
            <w:shd w:val="clear" w:color="auto" w:fill="auto"/>
            <w:tcMar>
              <w:top w:w="100" w:type="dxa"/>
              <w:left w:w="100" w:type="dxa"/>
              <w:bottom w:w="100" w:type="dxa"/>
              <w:right w:w="100" w:type="dxa"/>
            </w:tcMar>
          </w:tcPr>
          <w:p w14:paraId="3DD4E946" w14:textId="644168FD"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2C0600C4" w14:textId="2107DB65" w:rsidR="0040062F" w:rsidRPr="007138C4" w:rsidRDefault="0040062F" w:rsidP="0040062F">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Disponib lè w enskri</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F29E" w14:textId="77777777" w:rsidR="00DC672E" w:rsidRDefault="00DC672E" w:rsidP="009B471C">
      <w:pPr>
        <w:spacing w:line="240" w:lineRule="auto"/>
      </w:pPr>
      <w:r>
        <w:separator/>
      </w:r>
    </w:p>
  </w:endnote>
  <w:endnote w:type="continuationSeparator" w:id="0">
    <w:p w14:paraId="330442FB" w14:textId="77777777" w:rsidR="00DC672E" w:rsidRDefault="00DC672E"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372A" w14:textId="77777777" w:rsidR="00DC672E" w:rsidRDefault="00DC672E" w:rsidP="009B471C">
      <w:pPr>
        <w:spacing w:line="240" w:lineRule="auto"/>
      </w:pPr>
      <w:r>
        <w:separator/>
      </w:r>
    </w:p>
  </w:footnote>
  <w:footnote w:type="continuationSeparator" w:id="0">
    <w:p w14:paraId="49F0D04F" w14:textId="77777777" w:rsidR="00DC672E" w:rsidRDefault="00DC672E"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22B6F"/>
    <w:rsid w:val="00073B75"/>
    <w:rsid w:val="0009675F"/>
    <w:rsid w:val="000A5D3F"/>
    <w:rsid w:val="000E6323"/>
    <w:rsid w:val="00106AD1"/>
    <w:rsid w:val="001106A0"/>
    <w:rsid w:val="0014118C"/>
    <w:rsid w:val="0014314B"/>
    <w:rsid w:val="00145BA9"/>
    <w:rsid w:val="001C22AB"/>
    <w:rsid w:val="00223C2C"/>
    <w:rsid w:val="002768F9"/>
    <w:rsid w:val="00284738"/>
    <w:rsid w:val="002B0694"/>
    <w:rsid w:val="002E58DD"/>
    <w:rsid w:val="00302E46"/>
    <w:rsid w:val="003B54CD"/>
    <w:rsid w:val="0040062F"/>
    <w:rsid w:val="00452AA7"/>
    <w:rsid w:val="004532BB"/>
    <w:rsid w:val="004950D3"/>
    <w:rsid w:val="004C5A19"/>
    <w:rsid w:val="004E7AFD"/>
    <w:rsid w:val="0053630D"/>
    <w:rsid w:val="005C24FF"/>
    <w:rsid w:val="006558F2"/>
    <w:rsid w:val="006819AA"/>
    <w:rsid w:val="006B6CEF"/>
    <w:rsid w:val="006E08B1"/>
    <w:rsid w:val="00704D93"/>
    <w:rsid w:val="00705FBD"/>
    <w:rsid w:val="00712D22"/>
    <w:rsid w:val="007138C4"/>
    <w:rsid w:val="00754A68"/>
    <w:rsid w:val="007F7A1C"/>
    <w:rsid w:val="008A42D4"/>
    <w:rsid w:val="008C4766"/>
    <w:rsid w:val="008F0B3D"/>
    <w:rsid w:val="0090252D"/>
    <w:rsid w:val="00924229"/>
    <w:rsid w:val="00934EC9"/>
    <w:rsid w:val="0094703A"/>
    <w:rsid w:val="00971317"/>
    <w:rsid w:val="009B471C"/>
    <w:rsid w:val="009C3DDA"/>
    <w:rsid w:val="00A1112D"/>
    <w:rsid w:val="00A31BB0"/>
    <w:rsid w:val="00A540DF"/>
    <w:rsid w:val="00A81194"/>
    <w:rsid w:val="00AC329E"/>
    <w:rsid w:val="00B4771E"/>
    <w:rsid w:val="00B82DBC"/>
    <w:rsid w:val="00BF75DF"/>
    <w:rsid w:val="00C5007E"/>
    <w:rsid w:val="00C51DAE"/>
    <w:rsid w:val="00C63D9C"/>
    <w:rsid w:val="00C77163"/>
    <w:rsid w:val="00C86353"/>
    <w:rsid w:val="00CD12D7"/>
    <w:rsid w:val="00D343BB"/>
    <w:rsid w:val="00D608A7"/>
    <w:rsid w:val="00D86D5B"/>
    <w:rsid w:val="00D952A7"/>
    <w:rsid w:val="00DC672E"/>
    <w:rsid w:val="00DD2E5C"/>
    <w:rsid w:val="00E30B27"/>
    <w:rsid w:val="00E41E89"/>
    <w:rsid w:val="00F05A13"/>
    <w:rsid w:val="00F13D66"/>
    <w:rsid w:val="00F24155"/>
    <w:rsid w:val="00F547CE"/>
    <w:rsid w:val="00F73031"/>
    <w:rsid w:val="00FB193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BA2B-9DC8-4BEB-BF2B-08859801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Taheena Sanon</cp:lastModifiedBy>
  <cp:revision>8</cp:revision>
  <cp:lastPrinted>2022-09-06T14:48:00Z</cp:lastPrinted>
  <dcterms:created xsi:type="dcterms:W3CDTF">2022-09-06T16:09:00Z</dcterms:created>
  <dcterms:modified xsi:type="dcterms:W3CDTF">2022-09-26T02:11:00Z</dcterms:modified>
</cp:coreProperties>
</file>