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04" w:rsidRPr="00E52004" w:rsidRDefault="00E52004" w:rsidP="00E52004">
      <w:pPr>
        <w:jc w:val="center"/>
        <w:rPr>
          <w:rFonts w:asciiTheme="majorHAnsi" w:hAnsiTheme="majorHAnsi"/>
          <w:b/>
          <w:sz w:val="24"/>
          <w:u w:val="single"/>
        </w:rPr>
      </w:pPr>
      <w:r w:rsidRPr="00E52004">
        <w:rPr>
          <w:rFonts w:asciiTheme="majorHAnsi" w:hAnsiTheme="majorHAnsi"/>
          <w:b/>
          <w:sz w:val="24"/>
          <w:u w:val="single"/>
        </w:rPr>
        <w:t>Behavioral signs and Symptoms</w:t>
      </w:r>
      <w:r w:rsidR="00740FA8">
        <w:rPr>
          <w:rFonts w:asciiTheme="majorHAnsi" w:hAnsiTheme="majorHAnsi"/>
          <w:b/>
          <w:sz w:val="24"/>
          <w:u w:val="single"/>
        </w:rPr>
        <w:t xml:space="preserve"> of Drug/ETOH Use</w:t>
      </w:r>
      <w:bookmarkStart w:id="0" w:name="_GoBack"/>
      <w:bookmarkEnd w:id="0"/>
    </w:p>
    <w:p w:rsidR="00E52004" w:rsidRPr="00E52004" w:rsidRDefault="00E52004" w:rsidP="00E52004">
      <w:pPr>
        <w:rPr>
          <w:rFonts w:asciiTheme="majorHAnsi" w:hAnsiTheme="majorHAnsi"/>
          <w:b/>
          <w:sz w:val="24"/>
          <w:u w:val="single"/>
        </w:rPr>
      </w:pPr>
      <w:r w:rsidRPr="00E52004">
        <w:rPr>
          <w:rFonts w:asciiTheme="majorHAnsi" w:hAnsiTheme="majorHAnsi"/>
          <w:b/>
          <w:sz w:val="24"/>
          <w:u w:val="single"/>
        </w:rPr>
        <w:t>Psychomotor Changes</w:t>
      </w:r>
    </w:p>
    <w:p w:rsidR="00E52004" w:rsidRPr="00E52004" w:rsidRDefault="00E52004" w:rsidP="00E52004">
      <w:pPr>
        <w:rPr>
          <w:rFonts w:asciiTheme="majorHAnsi" w:hAnsiTheme="majorHAnsi"/>
          <w:sz w:val="24"/>
        </w:rPr>
      </w:pPr>
      <w:r w:rsidRPr="00E52004">
        <w:rPr>
          <w:rFonts w:asciiTheme="majorHAnsi" w:hAnsiTheme="majorHAnsi"/>
          <w:sz w:val="24"/>
        </w:rPr>
        <w:t>• Stimulants speed up the body's motor activity</w:t>
      </w:r>
    </w:p>
    <w:p w:rsidR="00E52004" w:rsidRPr="00E52004" w:rsidRDefault="00E52004" w:rsidP="00E52004">
      <w:pPr>
        <w:rPr>
          <w:rFonts w:asciiTheme="majorHAnsi" w:hAnsiTheme="majorHAnsi"/>
          <w:sz w:val="24"/>
        </w:rPr>
      </w:pPr>
      <w:r w:rsidRPr="00E52004">
        <w:rPr>
          <w:rFonts w:asciiTheme="majorHAnsi" w:hAnsiTheme="majorHAnsi"/>
          <w:sz w:val="24"/>
        </w:rPr>
        <w:t>• Sedatives or narcotics slow down motor functions</w:t>
      </w:r>
    </w:p>
    <w:p w:rsidR="00E52004" w:rsidRPr="00E52004" w:rsidRDefault="00E52004" w:rsidP="00E52004">
      <w:pPr>
        <w:rPr>
          <w:rFonts w:asciiTheme="majorHAnsi" w:hAnsiTheme="majorHAnsi"/>
          <w:sz w:val="24"/>
        </w:rPr>
      </w:pPr>
      <w:r w:rsidRPr="00E52004">
        <w:rPr>
          <w:rFonts w:asciiTheme="majorHAnsi" w:hAnsiTheme="majorHAnsi"/>
          <w:sz w:val="24"/>
        </w:rPr>
        <w:t>• Hallucinogens may produce bizarre motor movements</w:t>
      </w:r>
    </w:p>
    <w:p w:rsidR="00E52004" w:rsidRDefault="00E52004" w:rsidP="00E52004">
      <w:pPr>
        <w:rPr>
          <w:rFonts w:asciiTheme="majorHAnsi" w:hAnsiTheme="majorHAnsi"/>
          <w:sz w:val="24"/>
        </w:rPr>
      </w:pPr>
      <w:r w:rsidRPr="00E52004">
        <w:rPr>
          <w:rFonts w:asciiTheme="majorHAnsi" w:hAnsiTheme="majorHAnsi"/>
          <w:sz w:val="24"/>
        </w:rPr>
        <w:t>• Marijuana delays reaction times, impairs eye-hand coordination, and creates unsteadiness</w:t>
      </w:r>
    </w:p>
    <w:p w:rsidR="00E52004" w:rsidRPr="00E52004" w:rsidRDefault="00E52004" w:rsidP="00E52004">
      <w:pPr>
        <w:rPr>
          <w:rFonts w:asciiTheme="majorHAnsi" w:hAnsiTheme="majorHAnsi"/>
          <w:sz w:val="24"/>
        </w:rPr>
      </w:pPr>
    </w:p>
    <w:p w:rsidR="00E52004" w:rsidRPr="00E52004" w:rsidRDefault="00E52004" w:rsidP="00E52004">
      <w:pPr>
        <w:rPr>
          <w:rFonts w:asciiTheme="majorHAnsi" w:hAnsiTheme="majorHAnsi"/>
          <w:b/>
          <w:sz w:val="24"/>
          <w:u w:val="single"/>
        </w:rPr>
      </w:pPr>
      <w:r w:rsidRPr="00E52004">
        <w:rPr>
          <w:rFonts w:asciiTheme="majorHAnsi" w:hAnsiTheme="majorHAnsi"/>
          <w:b/>
          <w:sz w:val="24"/>
          <w:u w:val="single"/>
        </w:rPr>
        <w:t>Social Interaction Changes</w:t>
      </w:r>
    </w:p>
    <w:p w:rsidR="00E52004" w:rsidRPr="00E52004" w:rsidRDefault="00E52004" w:rsidP="00E52004">
      <w:pPr>
        <w:rPr>
          <w:rFonts w:asciiTheme="majorHAnsi" w:hAnsiTheme="majorHAnsi"/>
          <w:sz w:val="24"/>
        </w:rPr>
      </w:pPr>
      <w:r w:rsidRPr="00E52004">
        <w:rPr>
          <w:rFonts w:asciiTheme="majorHAnsi" w:hAnsiTheme="majorHAnsi"/>
          <w:sz w:val="24"/>
        </w:rPr>
        <w:t xml:space="preserve">• </w:t>
      </w:r>
      <w:r>
        <w:rPr>
          <w:rFonts w:asciiTheme="majorHAnsi" w:hAnsiTheme="majorHAnsi"/>
          <w:sz w:val="24"/>
        </w:rPr>
        <w:t>Might appear as hostile, withdrawn from peer group, clubs, athletics (engaged in previously)</w:t>
      </w:r>
    </w:p>
    <w:p w:rsidR="00E52004" w:rsidRPr="00E52004" w:rsidRDefault="00E52004" w:rsidP="00E52004">
      <w:pPr>
        <w:rPr>
          <w:rFonts w:asciiTheme="majorHAnsi" w:hAnsiTheme="majorHAnsi"/>
          <w:sz w:val="24"/>
        </w:rPr>
      </w:pPr>
      <w:r w:rsidRPr="00E52004">
        <w:rPr>
          <w:rFonts w:asciiTheme="majorHAnsi" w:hAnsiTheme="majorHAnsi"/>
          <w:sz w:val="24"/>
        </w:rPr>
        <w:t>• Changes in social interaction vary from individual to individual</w:t>
      </w:r>
      <w:r>
        <w:rPr>
          <w:rFonts w:asciiTheme="majorHAnsi" w:hAnsiTheme="majorHAnsi"/>
          <w:sz w:val="24"/>
        </w:rPr>
        <w:t>,</w:t>
      </w:r>
      <w:r w:rsidRPr="00E52004">
        <w:rPr>
          <w:rFonts w:asciiTheme="majorHAnsi" w:hAnsiTheme="majorHAnsi"/>
          <w:sz w:val="24"/>
        </w:rPr>
        <w:t xml:space="preserve"> </w:t>
      </w:r>
    </w:p>
    <w:p w:rsidR="00E52004" w:rsidRDefault="00E52004" w:rsidP="00E52004">
      <w:pPr>
        <w:rPr>
          <w:rFonts w:asciiTheme="majorHAnsi" w:hAnsiTheme="majorHAnsi"/>
          <w:sz w:val="24"/>
        </w:rPr>
      </w:pPr>
      <w:r w:rsidRPr="00E52004">
        <w:rPr>
          <w:rFonts w:asciiTheme="majorHAnsi" w:hAnsiTheme="majorHAnsi"/>
          <w:sz w:val="24"/>
        </w:rPr>
        <w:t xml:space="preserve">• </w:t>
      </w:r>
      <w:r>
        <w:rPr>
          <w:rFonts w:asciiTheme="majorHAnsi" w:hAnsiTheme="majorHAnsi"/>
          <w:sz w:val="24"/>
        </w:rPr>
        <w:t>be alert to changes in the student’s</w:t>
      </w:r>
      <w:r w:rsidRPr="00E52004">
        <w:rPr>
          <w:rFonts w:asciiTheme="majorHAnsi" w:hAnsiTheme="majorHAnsi"/>
          <w:sz w:val="24"/>
        </w:rPr>
        <w:t xml:space="preserve"> usual patterns of interacting with others</w:t>
      </w:r>
      <w:r>
        <w:rPr>
          <w:rFonts w:asciiTheme="majorHAnsi" w:hAnsiTheme="majorHAnsi"/>
          <w:sz w:val="24"/>
        </w:rPr>
        <w:t>, especially when it varies greatly from baseline of behavior and functioning</w:t>
      </w:r>
    </w:p>
    <w:p w:rsidR="00E52004" w:rsidRPr="00E52004" w:rsidRDefault="00E52004" w:rsidP="00E52004">
      <w:pPr>
        <w:rPr>
          <w:rFonts w:asciiTheme="majorHAnsi" w:hAnsiTheme="majorHAnsi"/>
          <w:sz w:val="24"/>
        </w:rPr>
      </w:pPr>
    </w:p>
    <w:p w:rsidR="00E52004" w:rsidRPr="00E52004" w:rsidRDefault="00E52004" w:rsidP="00E52004">
      <w:pPr>
        <w:rPr>
          <w:rFonts w:asciiTheme="majorHAnsi" w:hAnsiTheme="majorHAnsi"/>
          <w:b/>
          <w:sz w:val="24"/>
          <w:u w:val="single"/>
        </w:rPr>
      </w:pPr>
      <w:r w:rsidRPr="00E52004">
        <w:rPr>
          <w:rFonts w:asciiTheme="majorHAnsi" w:hAnsiTheme="majorHAnsi"/>
          <w:b/>
          <w:sz w:val="24"/>
          <w:u w:val="single"/>
        </w:rPr>
        <w:t>Speech Patterns</w:t>
      </w:r>
    </w:p>
    <w:p w:rsidR="00E52004" w:rsidRPr="00E52004" w:rsidRDefault="00E52004" w:rsidP="00E52004">
      <w:pPr>
        <w:rPr>
          <w:rFonts w:asciiTheme="majorHAnsi" w:hAnsiTheme="majorHAnsi"/>
          <w:sz w:val="24"/>
        </w:rPr>
      </w:pPr>
      <w:r w:rsidRPr="00E52004">
        <w:rPr>
          <w:rFonts w:asciiTheme="majorHAnsi" w:hAnsiTheme="majorHAnsi"/>
          <w:sz w:val="24"/>
        </w:rPr>
        <w:t>• Stimulants create rapid, pressured speech patterns</w:t>
      </w:r>
      <w:r>
        <w:rPr>
          <w:rFonts w:asciiTheme="majorHAnsi" w:hAnsiTheme="majorHAnsi"/>
          <w:sz w:val="24"/>
        </w:rPr>
        <w:t xml:space="preserve"> (may appear manic)</w:t>
      </w:r>
    </w:p>
    <w:p w:rsidR="00E52004" w:rsidRPr="00E52004" w:rsidRDefault="00E52004" w:rsidP="00E52004">
      <w:pPr>
        <w:rPr>
          <w:rFonts w:asciiTheme="majorHAnsi" w:hAnsiTheme="majorHAnsi"/>
          <w:sz w:val="24"/>
        </w:rPr>
      </w:pPr>
      <w:r w:rsidRPr="00E52004">
        <w:rPr>
          <w:rFonts w:asciiTheme="majorHAnsi" w:hAnsiTheme="majorHAnsi"/>
          <w:sz w:val="24"/>
        </w:rPr>
        <w:t>• Narcotics produce slow, thick, slurred speech</w:t>
      </w:r>
    </w:p>
    <w:p w:rsidR="00E52004" w:rsidRDefault="00E52004" w:rsidP="00E52004">
      <w:pPr>
        <w:rPr>
          <w:rFonts w:asciiTheme="majorHAnsi" w:hAnsiTheme="majorHAnsi"/>
          <w:sz w:val="24"/>
        </w:rPr>
      </w:pPr>
      <w:r w:rsidRPr="00E52004">
        <w:rPr>
          <w:rFonts w:asciiTheme="majorHAnsi" w:hAnsiTheme="majorHAnsi"/>
          <w:sz w:val="24"/>
        </w:rPr>
        <w:t>• Hallucinogens may produce nonsense, fantasy speech</w:t>
      </w:r>
    </w:p>
    <w:p w:rsidR="00E52004" w:rsidRPr="00E52004" w:rsidRDefault="00E52004" w:rsidP="00E52004">
      <w:pPr>
        <w:rPr>
          <w:rFonts w:asciiTheme="majorHAnsi" w:hAnsiTheme="majorHAnsi"/>
          <w:sz w:val="24"/>
        </w:rPr>
      </w:pPr>
    </w:p>
    <w:p w:rsidR="00E52004" w:rsidRPr="00E52004" w:rsidRDefault="00E52004" w:rsidP="00E52004">
      <w:pPr>
        <w:rPr>
          <w:rFonts w:asciiTheme="majorHAnsi" w:hAnsiTheme="majorHAnsi"/>
          <w:b/>
          <w:sz w:val="24"/>
          <w:u w:val="single"/>
        </w:rPr>
      </w:pPr>
      <w:r w:rsidRPr="00E52004">
        <w:rPr>
          <w:rFonts w:asciiTheme="majorHAnsi" w:hAnsiTheme="majorHAnsi"/>
          <w:b/>
          <w:sz w:val="24"/>
          <w:u w:val="single"/>
        </w:rPr>
        <w:t>Personality Changes</w:t>
      </w:r>
    </w:p>
    <w:p w:rsidR="00E52004" w:rsidRPr="00E52004" w:rsidRDefault="00E52004" w:rsidP="00E52004">
      <w:pPr>
        <w:rPr>
          <w:rFonts w:asciiTheme="majorHAnsi" w:hAnsiTheme="majorHAnsi"/>
          <w:sz w:val="24"/>
        </w:rPr>
      </w:pPr>
      <w:r w:rsidRPr="00E52004">
        <w:rPr>
          <w:rFonts w:asciiTheme="majorHAnsi" w:hAnsiTheme="majorHAnsi"/>
          <w:sz w:val="24"/>
        </w:rPr>
        <w:t>• Personality changes are the most difficult to specify</w:t>
      </w:r>
    </w:p>
    <w:p w:rsidR="00E52004" w:rsidRPr="00E52004" w:rsidRDefault="00E52004" w:rsidP="00E52004">
      <w:pPr>
        <w:rPr>
          <w:rFonts w:asciiTheme="majorHAnsi" w:hAnsiTheme="majorHAnsi"/>
          <w:sz w:val="24"/>
        </w:rPr>
      </w:pPr>
      <w:r w:rsidRPr="00E52004">
        <w:rPr>
          <w:rFonts w:asciiTheme="majorHAnsi" w:hAnsiTheme="majorHAnsi"/>
          <w:sz w:val="24"/>
        </w:rPr>
        <w:t xml:space="preserve">• </w:t>
      </w:r>
      <w:r>
        <w:rPr>
          <w:rFonts w:asciiTheme="majorHAnsi" w:hAnsiTheme="majorHAnsi"/>
          <w:sz w:val="24"/>
        </w:rPr>
        <w:t xml:space="preserve">Staff </w:t>
      </w:r>
      <w:r w:rsidRPr="00E52004">
        <w:rPr>
          <w:rFonts w:asciiTheme="majorHAnsi" w:hAnsiTheme="majorHAnsi"/>
          <w:sz w:val="24"/>
        </w:rPr>
        <w:t xml:space="preserve">need to be alert to changes in the </w:t>
      </w:r>
      <w:r>
        <w:rPr>
          <w:rFonts w:asciiTheme="majorHAnsi" w:hAnsiTheme="majorHAnsi"/>
          <w:sz w:val="24"/>
        </w:rPr>
        <w:t>student’</w:t>
      </w:r>
      <w:r w:rsidRPr="00E52004">
        <w:rPr>
          <w:rFonts w:asciiTheme="majorHAnsi" w:hAnsiTheme="majorHAnsi"/>
          <w:sz w:val="24"/>
        </w:rPr>
        <w:t>s usual personality traits or expression</w:t>
      </w:r>
    </w:p>
    <w:p w:rsidR="00E52004" w:rsidRDefault="00E52004" w:rsidP="00E52004">
      <w:pPr>
        <w:rPr>
          <w:rFonts w:asciiTheme="majorHAnsi" w:hAnsiTheme="majorHAnsi"/>
          <w:sz w:val="24"/>
        </w:rPr>
      </w:pPr>
      <w:r w:rsidRPr="00E52004">
        <w:rPr>
          <w:rFonts w:asciiTheme="majorHAnsi" w:hAnsiTheme="majorHAnsi"/>
          <w:sz w:val="24"/>
        </w:rPr>
        <w:t>• Personality changes due to drug use often are sudden and dramatic</w:t>
      </w:r>
    </w:p>
    <w:p w:rsidR="00E52004" w:rsidRDefault="00E52004" w:rsidP="00E52004">
      <w:pPr>
        <w:rPr>
          <w:rFonts w:asciiTheme="majorHAnsi" w:hAnsiTheme="majorHAnsi"/>
          <w:sz w:val="24"/>
        </w:rPr>
      </w:pPr>
    </w:p>
    <w:p w:rsidR="00E52004" w:rsidRPr="00E52004" w:rsidRDefault="00E52004" w:rsidP="00E52004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*Take note of personal grooming/hygiene changes also</w:t>
      </w:r>
    </w:p>
    <w:sectPr w:rsidR="00E52004" w:rsidRPr="00E52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04"/>
    <w:rsid w:val="00740FA8"/>
    <w:rsid w:val="00BB013C"/>
    <w:rsid w:val="00D57DB1"/>
    <w:rsid w:val="00E5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9CBB8-1AF4-4E39-AEDF-91AFBC5A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Mayer, Laura</dc:creator>
  <cp:keywords/>
  <dc:description/>
  <cp:lastModifiedBy>Mayer, Laura</cp:lastModifiedBy>
  <cp:revision>2</cp:revision>
  <cp:lastPrinted>2016-04-06T14:00:00Z</cp:lastPrinted>
  <dcterms:created xsi:type="dcterms:W3CDTF">2016-05-20T18:12:00Z</dcterms:created>
  <dcterms:modified xsi:type="dcterms:W3CDTF">2016-05-20T18:12:00Z</dcterms:modified>
</cp:coreProperties>
</file>